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43" w:rsidRPr="00F64043" w:rsidRDefault="00F64043" w:rsidP="00F64043">
      <w:pPr>
        <w:spacing w:before="100" w:beforeAutospacing="1" w:after="100" w:afterAutospacing="1" w:line="240" w:lineRule="auto"/>
        <w:outlineLvl w:val="2"/>
        <w:rPr>
          <w:rFonts w:eastAsia="Times New Roman" w:cs="Times New Roman"/>
          <w:b/>
          <w:bCs/>
          <w:sz w:val="27"/>
          <w:szCs w:val="27"/>
          <w:lang w:eastAsia="cs-CZ"/>
        </w:rPr>
      </w:pPr>
      <w:r w:rsidRPr="00F64043">
        <w:rPr>
          <w:rFonts w:eastAsia="Times New Roman" w:cs="Times New Roman"/>
          <w:b/>
          <w:bCs/>
          <w:sz w:val="27"/>
          <w:szCs w:val="27"/>
          <w:lang w:eastAsia="cs-CZ"/>
        </w:rPr>
        <w:t xml:space="preserve">Nastavení Úkolu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4"/>
      </w:tblGrid>
      <w:tr w:rsidR="00F64043" w:rsidRPr="00F64043" w:rsidTr="00F64043">
        <w:trPr>
          <w:tblCellSpacing w:w="0" w:type="dxa"/>
        </w:trPr>
        <w:tc>
          <w:tcPr>
            <w:tcW w:w="0" w:type="auto"/>
            <w:vAlign w:val="center"/>
            <w:hideMark/>
          </w:tcPr>
          <w:p w:rsidR="00F64043" w:rsidRPr="00F64043" w:rsidRDefault="00F64043" w:rsidP="00F64043">
            <w:pPr>
              <w:spacing w:before="100" w:beforeAutospacing="1" w:after="100" w:afterAutospacing="1" w:line="240" w:lineRule="auto"/>
              <w:outlineLvl w:val="2"/>
              <w:rPr>
                <w:rFonts w:eastAsia="Times New Roman" w:cs="Times New Roman"/>
                <w:b/>
                <w:bCs/>
                <w:sz w:val="27"/>
                <w:szCs w:val="27"/>
                <w:lang w:eastAsia="cs-CZ"/>
              </w:rPr>
            </w:pPr>
            <w:bookmarkStart w:id="0" w:name="TOC-Jak-p-idat-innost-kol"/>
            <w:bookmarkEnd w:id="0"/>
            <w:r>
              <w:rPr>
                <w:rFonts w:eastAsia="Times New Roman" w:cs="Times New Roman"/>
                <w:b/>
                <w:bCs/>
                <w:sz w:val="27"/>
                <w:szCs w:val="27"/>
                <w:lang w:eastAsia="cs-CZ"/>
              </w:rPr>
              <w:t>J</w:t>
            </w:r>
            <w:r w:rsidRPr="00F64043">
              <w:rPr>
                <w:rFonts w:eastAsia="Times New Roman" w:cs="Times New Roman"/>
                <w:b/>
                <w:bCs/>
                <w:sz w:val="27"/>
                <w:szCs w:val="27"/>
                <w:lang w:eastAsia="cs-CZ"/>
              </w:rPr>
              <w:t>ak přidat činnost Úkol</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 xml:space="preserve">Činnost Úkol přidáte do kurzu tak, že: </w:t>
            </w:r>
          </w:p>
          <w:p w:rsidR="00F64043" w:rsidRPr="00F64043" w:rsidRDefault="00F64043" w:rsidP="00F64043">
            <w:pPr>
              <w:numPr>
                <w:ilvl w:val="0"/>
                <w:numId w:val="2"/>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Nejprve přejdete na hlavní stranu kurzu a vpravo nahoře kliknete na tlačítko "Zapnout režim úprav".</w:t>
            </w:r>
          </w:p>
          <w:p w:rsidR="00F64043" w:rsidRPr="00F64043" w:rsidRDefault="00F64043" w:rsidP="00F64043">
            <w:pPr>
              <w:numPr>
                <w:ilvl w:val="0"/>
                <w:numId w:val="2"/>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Poté vyberete požadovaný týden/téma, kam chcete nový Úkol přidat, a po kliknutí na odkaz "Přidat činnost nebo studijní materiál" se vám objeví vyskakovací okno, ve kterém se dostanete k výběru činnosti.</w:t>
            </w:r>
          </w:p>
          <w:p w:rsidR="00F64043" w:rsidRPr="00F64043" w:rsidRDefault="00F64043" w:rsidP="00F64043">
            <w:pPr>
              <w:numPr>
                <w:ilvl w:val="0"/>
                <w:numId w:val="2"/>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V levé části okna zvolíte Úkol a dole kliknete na tlačítko "Přidat" (vizte obr. 1). Tímto krokem přejdete na stránku Nastavení nově vytvořené činnosti Úkol.</w:t>
            </w:r>
          </w:p>
          <w:p w:rsidR="00F64043" w:rsidRPr="00F64043" w:rsidRDefault="00F64043" w:rsidP="00F64043">
            <w:pPr>
              <w:spacing w:after="0" w:line="240" w:lineRule="auto"/>
              <w:rPr>
                <w:rFonts w:eastAsia="Times New Roman" w:cs="Times New Roman"/>
                <w:sz w:val="20"/>
                <w:szCs w:val="20"/>
                <w:lang w:eastAsia="cs-CZ"/>
              </w:rPr>
            </w:pPr>
            <w:r w:rsidRPr="00F64043">
              <w:rPr>
                <w:rFonts w:eastAsia="Times New Roman" w:cs="Times New Roman"/>
                <w:noProof/>
                <w:color w:val="0000FF"/>
                <w:sz w:val="20"/>
                <w:szCs w:val="20"/>
                <w:lang w:eastAsia="cs-CZ"/>
              </w:rPr>
              <w:drawing>
                <wp:inline distT="0" distB="0" distL="0" distR="0" wp14:anchorId="227F094F" wp14:editId="646731F7">
                  <wp:extent cx="4800600" cy="6010275"/>
                  <wp:effectExtent l="0" t="0" r="0" b="9525"/>
                  <wp:docPr id="1" name="obrázek 1" descr="http://moodledocs.phil.muni.cz/_/rsrc/1493159953646/cinnosti/ukol/nastaveni-ukolu/prida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dledocs.phil.muni.cz/_/rsrc/1493159953646/cinnosti/ukol/nastaveni-ukolu/prida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601027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Obr. 1: Jak přidat činnost Úkol</w:t>
            </w:r>
          </w:p>
          <w:p w:rsidR="00F64043" w:rsidRPr="00F64043" w:rsidRDefault="00F64043" w:rsidP="00F64043">
            <w:pPr>
              <w:spacing w:before="100" w:beforeAutospacing="1" w:after="100" w:afterAutospacing="1" w:line="240" w:lineRule="auto"/>
              <w:outlineLvl w:val="2"/>
              <w:rPr>
                <w:rFonts w:eastAsia="Times New Roman" w:cs="Times New Roman"/>
                <w:b/>
                <w:bCs/>
                <w:sz w:val="27"/>
                <w:szCs w:val="27"/>
                <w:lang w:eastAsia="cs-CZ"/>
              </w:rPr>
            </w:pPr>
            <w:bookmarkStart w:id="1" w:name="TOC-Nastaven-innosti-kol"/>
            <w:bookmarkEnd w:id="1"/>
            <w:r w:rsidRPr="00F64043">
              <w:rPr>
                <w:rFonts w:ascii="Arial" w:eastAsia="Times New Roman" w:hAnsi="Arial" w:cs="Arial"/>
                <w:b/>
                <w:bCs/>
                <w:color w:val="999999"/>
                <w:sz w:val="26"/>
                <w:szCs w:val="26"/>
                <w:lang w:eastAsia="cs-CZ"/>
              </w:rPr>
              <w:lastRenderedPageBreak/>
              <w:t>Nastavení činnosti Úkol</w:t>
            </w:r>
          </w:p>
          <w:p w:rsidR="00F64043" w:rsidRPr="00F64043" w:rsidRDefault="00F64043" w:rsidP="00F64043">
            <w:pPr>
              <w:rPr>
                <w:lang w:eastAsia="cs-CZ"/>
              </w:rPr>
            </w:pPr>
            <w:r w:rsidRPr="00F64043">
              <w:rPr>
                <w:lang w:eastAsia="cs-CZ"/>
              </w:rPr>
              <w:t>Níže jsou popsány možnosti nastavení činnosti Úkol. K úpravám nastavení je možné se kdykoliv vrátit kliknutím na název činnosti na hlavní straně kurzu a otevřením odkazu v panelu</w:t>
            </w:r>
            <w:r w:rsidRPr="00F64043">
              <w:rPr>
                <w:rFonts w:ascii="Trebuchet MS" w:hAnsi="Trebuchet MS"/>
                <w:i/>
                <w:iCs/>
                <w:lang w:eastAsia="cs-CZ"/>
              </w:rPr>
              <w:t xml:space="preserve"> Nastavení/Správa úkolu/Upravit nastavení</w:t>
            </w:r>
            <w:r w:rsidRPr="00F64043">
              <w:rPr>
                <w:lang w:eastAsia="cs-CZ"/>
              </w:rPr>
              <w:t xml:space="preserve">. </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Nastavení činnosti Úkol jsou rozděleno do sekcí. Ve výchozím zobrazení jsou rozbalené pouze sekce Obecná nastavení, Dostupnost a Typy úkolů. Ostatní sekce lze rozbalit kliknutím na název dané sekce, případně můžete zobrazit všechny sekce kliknutím na odkaz </w:t>
            </w:r>
            <w:r w:rsidRPr="00F64043">
              <w:rPr>
                <w:rFonts w:eastAsia="Times New Roman" w:cs="Times New Roman"/>
                <w:b/>
                <w:bCs/>
                <w:color w:val="000000"/>
                <w:szCs w:val="24"/>
                <w:lang w:eastAsia="cs-CZ"/>
              </w:rPr>
              <w:t>Rozbalit vše</w:t>
            </w:r>
            <w:r w:rsidRPr="00F64043">
              <w:rPr>
                <w:rFonts w:eastAsia="Times New Roman" w:cs="Times New Roman"/>
                <w:color w:val="000000"/>
                <w:szCs w:val="24"/>
                <w:lang w:eastAsia="cs-CZ"/>
              </w:rPr>
              <w:t> v pravém horním rohu (vizte obr. 2).</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2" w:name="TOC-Obecn-nastaven-"/>
            <w:bookmarkEnd w:id="2"/>
            <w:r w:rsidRPr="00F64043">
              <w:rPr>
                <w:rFonts w:eastAsia="Times New Roman" w:cs="Times New Roman"/>
                <w:b/>
                <w:bCs/>
                <w:szCs w:val="24"/>
                <w:lang w:eastAsia="cs-CZ"/>
              </w:rPr>
              <w:t>Obecná nastavení</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V nastavení Úkolu naleznete nejprve sekci Obecná nastavení, která slouží ke vložení Názvu úkolu a jeho Popisu (vizte obr. 2).</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7E94E20E" wp14:editId="62415381">
                  <wp:extent cx="5819775" cy="3835042"/>
                  <wp:effectExtent l="0" t="0" r="0" b="0"/>
                  <wp:docPr id="2" name="obrázek 2" descr="http://moodledocs.phil.muni.cz/_/rsrc/1493159953409/cinnosti/ukol/nastaveni-ukolu/obec.nas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odledocs.phil.muni.cz/_/rsrc/1493159953409/cinnosti/ukol/nastaveni-ukolu/obec.nast.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874" cy="3851581"/>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Obr. 2: Obecná nastavení Úkolu</w:t>
            </w:r>
          </w:p>
          <w:p w:rsidR="00F64043" w:rsidRPr="00F64043" w:rsidRDefault="00F64043" w:rsidP="00F64043">
            <w:pPr>
              <w:rPr>
                <w:lang w:eastAsia="cs-CZ"/>
              </w:rPr>
            </w:pPr>
            <w:r w:rsidRPr="00F64043">
              <w:rPr>
                <w:b/>
                <w:bCs/>
                <w:lang w:eastAsia="cs-CZ"/>
              </w:rPr>
              <w:t>Název úkolu</w:t>
            </w:r>
            <w:r w:rsidRPr="00F64043">
              <w:rPr>
                <w:lang w:eastAsia="cs-CZ"/>
              </w:rPr>
              <w:t> je text odkazu, který se studentům zobrazí na hlavní straně kurzu.</w:t>
            </w:r>
          </w:p>
          <w:p w:rsidR="00F64043" w:rsidRPr="00F64043" w:rsidRDefault="00F64043" w:rsidP="00F64043">
            <w:pPr>
              <w:rPr>
                <w:lang w:eastAsia="cs-CZ"/>
              </w:rPr>
            </w:pPr>
            <w:r w:rsidRPr="00F64043">
              <w:rPr>
                <w:lang w:eastAsia="cs-CZ"/>
              </w:rPr>
              <w:t>Pole s označením </w:t>
            </w:r>
            <w:r w:rsidRPr="00F64043">
              <w:rPr>
                <w:b/>
                <w:bCs/>
                <w:lang w:eastAsia="cs-CZ"/>
              </w:rPr>
              <w:t>Popis</w:t>
            </w:r>
            <w:r w:rsidRPr="00F64043">
              <w:rPr>
                <w:lang w:eastAsia="cs-CZ"/>
              </w:rPr>
              <w:t xml:space="preserve"> slouží k vložení textového popisu činnosti. Pokud vám při formátování textu nestačí základní sada nástrojů, klikněte na ikonu "Zobrazit více tlačítek". Dojde k odkrytí celého ovládacího panelu </w:t>
            </w:r>
            <w:hyperlink r:id="rId11" w:history="1">
              <w:r w:rsidRPr="00F64043">
                <w:rPr>
                  <w:color w:val="0000FF"/>
                  <w:u w:val="single"/>
                  <w:lang w:eastAsia="cs-CZ"/>
                </w:rPr>
                <w:t>HTML editoru</w:t>
              </w:r>
            </w:hyperlink>
            <w:r w:rsidRPr="00F64043">
              <w:rPr>
                <w:lang w:eastAsia="cs-CZ"/>
              </w:rPr>
              <w:t>, který umožňuje podobné formátování textu jako například Word aj. Pomocí HTML editoru můžete také vybrat obrázek (pokud si přejete do popisu nějaký vložit), případně audio nahrávku či video. Popis úkolu by měl studenům poskytnout všechny nezbytné informace týkající se daného Úkolu – co je jeho předmětem, jakou má mít formu, jak se bude odevzdávat, jak bude hodnocen atd., proto může být libovolně dlouhý.</w:t>
            </w:r>
            <w:r w:rsidRPr="00F64043">
              <w:rPr>
                <w:lang w:eastAsia="cs-CZ"/>
              </w:rPr>
              <w:br/>
            </w:r>
            <w:r w:rsidRPr="00F64043">
              <w:rPr>
                <w:lang w:eastAsia="cs-CZ"/>
              </w:rPr>
              <w:lastRenderedPageBreak/>
              <w:br/>
            </w:r>
            <w:r w:rsidRPr="00F64043">
              <w:rPr>
                <w:b/>
                <w:bCs/>
                <w:color w:val="3D85C6"/>
                <w:lang w:eastAsia="cs-CZ"/>
              </w:rPr>
              <w:t>Poznámka.</w:t>
            </w:r>
            <w:r w:rsidRPr="00F64043">
              <w:rPr>
                <w:lang w:eastAsia="cs-CZ"/>
              </w:rPr>
              <w:t> Je vhodné zahrnout do popisu co nejvíce detailů a informací. Obecně platí, že čím více informací zde poskytnete, tím méně dotazů a problémů budou studenti při práci na úkolu mít.</w:t>
            </w:r>
            <w:r w:rsidRPr="00F64043">
              <w:rPr>
                <w:lang w:eastAsia="cs-CZ"/>
              </w:rPr>
              <w:br/>
              <w:t> </w:t>
            </w:r>
          </w:p>
          <w:p w:rsidR="00F64043" w:rsidRPr="00F64043" w:rsidRDefault="00F64043" w:rsidP="00F64043">
            <w:pPr>
              <w:numPr>
                <w:ilvl w:val="0"/>
                <w:numId w:val="3"/>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Zaškrtnutím políčka </w:t>
            </w:r>
            <w:r w:rsidRPr="00F64043">
              <w:rPr>
                <w:rFonts w:eastAsia="Times New Roman" w:cs="Times New Roman"/>
                <w:b/>
                <w:bCs/>
                <w:color w:val="000000"/>
                <w:szCs w:val="24"/>
                <w:lang w:eastAsia="cs-CZ"/>
              </w:rPr>
              <w:t>Zobrazit popis na titulní straně kurzu</w:t>
            </w:r>
            <w:r w:rsidRPr="00F64043">
              <w:rPr>
                <w:rFonts w:eastAsia="Times New Roman" w:cs="Times New Roman"/>
                <w:color w:val="000000"/>
                <w:szCs w:val="24"/>
                <w:lang w:eastAsia="cs-CZ"/>
              </w:rPr>
              <w:t> můžete zobrazit popis na hlavní straně kurzu v rámci daného tématu.</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3" w:name="TOC-Dostupnost"/>
            <w:bookmarkEnd w:id="3"/>
            <w:r w:rsidRPr="00F64043">
              <w:rPr>
                <w:rFonts w:eastAsia="Times New Roman" w:cs="Times New Roman"/>
                <w:b/>
                <w:bCs/>
                <w:szCs w:val="24"/>
                <w:lang w:eastAsia="cs-CZ"/>
              </w:rPr>
              <w:t>Dostupnost</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Sekce Dostupnost slouží k nastavení důležitých termínů, a to odkdy dokdy mají studenti odevzdávat svá řešení úkolu, popřípadě po jakém termínu již nebude možné úkol odevzdat (vizte obr. 3).</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30B1226E" wp14:editId="5FAEE954">
                  <wp:extent cx="5857875" cy="1904024"/>
                  <wp:effectExtent l="0" t="0" r="0" b="1270"/>
                  <wp:docPr id="3" name="obrázek 3" descr="http://moodledocs.phil.muni.cz/_/rsrc/1493159953409/cinnosti/ukol/nastaveni-ukolu/dostupnos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odledocs.phil.muni.cz/_/rsrc/1493159953409/cinnosti/ukol/nastaveni-ukolu/dostupnost.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765" cy="1913089"/>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Obr. 3: Nastavení dostupnosti Úkolu</w:t>
            </w:r>
          </w:p>
          <w:p w:rsidR="00F64043" w:rsidRPr="00F64043" w:rsidRDefault="00F64043" w:rsidP="00F64043">
            <w:pPr>
              <w:spacing w:before="100" w:beforeAutospacing="1" w:after="100" w:afterAutospacing="1" w:line="240" w:lineRule="auto"/>
              <w:rPr>
                <w:rFonts w:eastAsia="Times New Roman" w:cs="Times New Roman"/>
                <w:szCs w:val="24"/>
                <w:lang w:eastAsia="cs-CZ"/>
              </w:rPr>
            </w:pPr>
          </w:p>
          <w:p w:rsidR="00F64043" w:rsidRPr="00F64043" w:rsidRDefault="00F64043" w:rsidP="00F64043">
            <w:pPr>
              <w:numPr>
                <w:ilvl w:val="0"/>
                <w:numId w:val="4"/>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Povolit odevzdání úkolů od.</w:t>
            </w:r>
            <w:r w:rsidRPr="00F64043">
              <w:rPr>
                <w:rFonts w:eastAsia="Times New Roman" w:cs="Times New Roman"/>
                <w:color w:val="000000"/>
                <w:szCs w:val="24"/>
                <w:lang w:eastAsia="cs-CZ"/>
              </w:rPr>
              <w:t xml:space="preserve"> Toto nastavení zabrání studentům v tom, aby úkol odevzdali před stanoveným termínem. Můžete přesně nastavit datum a čas, odkdy bude odevzdávání přístupné.</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eastAsia="Times New Roman" w:cs="Times New Roman"/>
                <w:b/>
                <w:bCs/>
                <w:color w:val="FF0000"/>
                <w:szCs w:val="24"/>
                <w:lang w:eastAsia="cs-CZ"/>
              </w:rPr>
              <w:t>Pozor!</w:t>
            </w:r>
            <w:r w:rsidRPr="00F64043">
              <w:rPr>
                <w:rFonts w:eastAsia="Times New Roman" w:cs="Times New Roman"/>
                <w:b/>
                <w:bCs/>
                <w:color w:val="000000"/>
                <w:szCs w:val="24"/>
                <w:lang w:eastAsia="cs-CZ"/>
              </w:rPr>
              <w:t xml:space="preserve"> </w:t>
            </w:r>
            <w:r w:rsidRPr="00F64043">
              <w:rPr>
                <w:rFonts w:eastAsia="Times New Roman" w:cs="Times New Roman"/>
                <w:color w:val="000000"/>
                <w:szCs w:val="24"/>
                <w:lang w:eastAsia="cs-CZ"/>
              </w:rPr>
              <w:t>Aktivací tohoto nastavení nedojde ke skrytí činnosti v kurzu pro studenty. Ti úkol uvidí na hlavní stránce kurzu, budou si moci přečíst jeho popis a používat všechny materiály, které jste do popisu zahrnuli, nebudou však moci úkol odevzdat nebo dokončit dříve než v nastavený termín. Pokud chcete pro studenty do zvoleného termínu skrýt popis úkolu, zrušte označení v zaškrtávacím políčku "Povolit zobrazení popisu" (vizte bod 4).</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t>Ve výchozím nastavení je volba "Povolit odevzdání úkolů od" povolena (označením v zaškrtávacím políčku) a nastavena na čas, kdy byl úkol přidán do kurzu. Pro deaktivaci této volby zrušte označení v zaškrtávacím políčku.</w:t>
            </w:r>
          </w:p>
          <w:p w:rsidR="00F64043" w:rsidRPr="00F64043" w:rsidRDefault="00F64043" w:rsidP="00F64043">
            <w:pPr>
              <w:numPr>
                <w:ilvl w:val="0"/>
                <w:numId w:val="4"/>
              </w:numPr>
              <w:spacing w:before="100" w:beforeAutospacing="1" w:after="100" w:afterAutospacing="1" w:line="240" w:lineRule="auto"/>
              <w:rPr>
                <w:rFonts w:ascii="Verdana" w:eastAsia="Times New Roman" w:hAnsi="Verdana" w:cs="Times New Roman"/>
                <w:sz w:val="15"/>
                <w:szCs w:val="15"/>
                <w:lang w:eastAsia="cs-CZ"/>
              </w:rPr>
            </w:pPr>
            <w:r w:rsidRPr="00F64043">
              <w:rPr>
                <w:rFonts w:eastAsia="Times New Roman" w:cs="Times New Roman"/>
                <w:b/>
                <w:bCs/>
                <w:color w:val="000000"/>
                <w:szCs w:val="24"/>
                <w:lang w:eastAsia="cs-CZ"/>
              </w:rPr>
              <w:t>Termín odevzdání.</w:t>
            </w:r>
            <w:r w:rsidRPr="00F64043">
              <w:rPr>
                <w:rFonts w:eastAsia="Times New Roman" w:cs="Times New Roman"/>
                <w:color w:val="000000"/>
                <w:szCs w:val="24"/>
                <w:lang w:eastAsia="cs-CZ"/>
              </w:rPr>
              <w:t xml:space="preserve"> Aktivací tohoto nastavení lze určit datum a čas, dokdy studenti musí úkol odevzdat. Studenti mají možnost úkol odevzdat po zvoleném termínu, ale odevzdaná práce bude označena jako odeslána po termínu (vizte obr. 4).</w:t>
            </w:r>
          </w:p>
          <w:p w:rsidR="00F64043" w:rsidRPr="00F64043" w:rsidRDefault="00F64043" w:rsidP="00F64043">
            <w:pPr>
              <w:spacing w:before="100" w:beforeAutospacing="1" w:after="100" w:afterAutospacing="1" w:line="240" w:lineRule="auto"/>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lastRenderedPageBreak/>
              <w:drawing>
                <wp:inline distT="0" distB="0" distL="0" distR="0" wp14:anchorId="1682ACCE" wp14:editId="3476D85D">
                  <wp:extent cx="5524500" cy="4518546"/>
                  <wp:effectExtent l="0" t="0" r="0" b="0"/>
                  <wp:docPr id="4" name="obrázek 4" descr="http://moodledocs.phil.muni.cz/_/rsrc/1493159953408/cinnosti/ukol/nastaveni-ukolu/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odledocs.phil.muni.cz/_/rsrc/1493159953408/cinnosti/ukol/nastaveni-ukolu/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8788" cy="4530232"/>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ascii="Verdana" w:eastAsia="Times New Roman" w:hAnsi="Verdana" w:cs="Times New Roman"/>
                <w:color w:val="000000"/>
                <w:sz w:val="15"/>
                <w:szCs w:val="15"/>
                <w:lang w:eastAsia="cs-CZ"/>
              </w:rPr>
              <w:t>Obr. 4: Zobrazení pozdě odevzdaného úkolu</w:t>
            </w:r>
            <w:r w:rsidRPr="00F64043">
              <w:rPr>
                <w:rFonts w:ascii="Verdana" w:eastAsia="Times New Roman" w:hAnsi="Verdana" w:cs="Times New Roman"/>
                <w:sz w:val="15"/>
                <w:szCs w:val="15"/>
                <w:lang w:eastAsia="cs-CZ"/>
              </w:rPr>
              <w:br/>
            </w:r>
            <w:r w:rsidRPr="00F64043">
              <w:rPr>
                <w:rFonts w:eastAsia="Times New Roman" w:cs="Times New Roman"/>
                <w:szCs w:val="24"/>
                <w:lang w:eastAsia="cs-CZ"/>
              </w:rPr>
              <w:br/>
            </w:r>
            <w:r w:rsidRPr="00F64043">
              <w:rPr>
                <w:rFonts w:eastAsia="Times New Roman" w:cs="Times New Roman"/>
                <w:b/>
                <w:bCs/>
                <w:color w:val="3D85C6"/>
                <w:szCs w:val="24"/>
                <w:lang w:eastAsia="cs-CZ"/>
              </w:rPr>
              <w:t xml:space="preserve">Poznámka. </w:t>
            </w:r>
            <w:r w:rsidRPr="00F64043">
              <w:rPr>
                <w:rFonts w:eastAsia="Times New Roman" w:cs="Times New Roman"/>
                <w:color w:val="000000"/>
                <w:szCs w:val="24"/>
                <w:lang w:eastAsia="cs-CZ"/>
              </w:rPr>
              <w:t>Termín odevzdání se studentům zobrazí po vstupu do Úkolu nejen v bloku Kalendář (vizte obr. 5), ale i v bloku Nadcházející události (vizte obr. 6), které účastníky kurzu upozorňují na události související s kurzem.</w:t>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noProof/>
                <w:color w:val="0000FF"/>
                <w:szCs w:val="24"/>
                <w:lang w:eastAsia="cs-CZ"/>
              </w:rPr>
              <w:lastRenderedPageBreak/>
              <w:drawing>
                <wp:inline distT="0" distB="0" distL="0" distR="0" wp14:anchorId="2E2C2252" wp14:editId="5D115259">
                  <wp:extent cx="3028950" cy="3486150"/>
                  <wp:effectExtent l="0" t="0" r="0" b="0"/>
                  <wp:docPr id="5" name="obrázek 5" descr="http://moodledocs.phil.muni.cz/_/rsrc/1493159953408/cinnosti/ukol/nastaveni-ukolu/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odledocs.phil.muni.cz/_/rsrc/1493159953408/cinnosti/ukol/nastaveni-ukolu/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3486150"/>
                          </a:xfrm>
                          <a:prstGeom prst="rect">
                            <a:avLst/>
                          </a:prstGeom>
                          <a:noFill/>
                          <a:ln>
                            <a:noFill/>
                          </a:ln>
                        </pic:spPr>
                      </pic:pic>
                    </a:graphicData>
                  </a:graphic>
                </wp:inline>
              </w:drawing>
            </w:r>
          </w:p>
          <w:p w:rsidR="00F64043" w:rsidRPr="00F64043" w:rsidRDefault="00F64043" w:rsidP="00F64043">
            <w:pPr>
              <w:spacing w:before="100" w:beforeAutospacing="1" w:after="240" w:line="225" w:lineRule="atLeast"/>
              <w:ind w:left="720"/>
              <w:rPr>
                <w:rFonts w:ascii="Verdana" w:eastAsia="Times New Roman" w:hAnsi="Verdana" w:cs="Times New Roman"/>
                <w:sz w:val="15"/>
                <w:szCs w:val="15"/>
                <w:lang w:eastAsia="cs-CZ"/>
              </w:rPr>
            </w:pPr>
            <w:r w:rsidRPr="00F64043">
              <w:rPr>
                <w:rFonts w:ascii="Verdana" w:eastAsia="Times New Roman" w:hAnsi="Verdana" w:cs="Times New Roman"/>
                <w:color w:val="000000"/>
                <w:sz w:val="15"/>
                <w:szCs w:val="15"/>
                <w:lang w:eastAsia="cs-CZ"/>
              </w:rPr>
              <w:t>Obr. 5: Zobrazení termínu odevzdání v kalendáři</w:t>
            </w:r>
          </w:p>
          <w:p w:rsidR="00F64043" w:rsidRPr="00F64043" w:rsidRDefault="00F64043" w:rsidP="00F64043">
            <w:pPr>
              <w:spacing w:before="100" w:beforeAutospacing="1" w:after="100" w:afterAutospacing="1" w:line="225" w:lineRule="atLeast"/>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drawing>
                <wp:inline distT="0" distB="0" distL="0" distR="0" wp14:anchorId="6E2D6234" wp14:editId="478C511B">
                  <wp:extent cx="3019425" cy="1695450"/>
                  <wp:effectExtent l="0" t="0" r="9525" b="0"/>
                  <wp:docPr id="6" name="obrázek 6" descr="http://moodledocs.phil.muni.cz/_/rsrc/1493159953408/cinnosti/ukol/nastaveni-ukolu/6.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odledocs.phil.muni.cz/_/rsrc/1493159953408/cinnosti/ukol/nastaveni-ukolu/6.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169545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25" w:lineRule="atLeast"/>
              <w:ind w:left="720"/>
              <w:rPr>
                <w:rFonts w:ascii="Verdana" w:eastAsia="Times New Roman" w:hAnsi="Verdana" w:cs="Times New Roman"/>
                <w:sz w:val="15"/>
                <w:szCs w:val="15"/>
                <w:lang w:eastAsia="cs-CZ"/>
              </w:rPr>
            </w:pPr>
            <w:r w:rsidRPr="00F64043">
              <w:rPr>
                <w:rFonts w:ascii="Verdana" w:eastAsia="Times New Roman" w:hAnsi="Verdana" w:cs="Times New Roman"/>
                <w:color w:val="000000"/>
                <w:sz w:val="15"/>
                <w:szCs w:val="15"/>
                <w:lang w:eastAsia="cs-CZ"/>
              </w:rPr>
              <w:t>Obr. 6: Zobrazení termínu odevzdání v bloku Nadcházející události</w:t>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eastAsia="Times New Roman" w:cs="Times New Roman"/>
                <w:color w:val="000000"/>
                <w:szCs w:val="24"/>
                <w:lang w:eastAsia="cs-CZ"/>
              </w:rPr>
              <w:br/>
              <w:t>Ve výchozím nastavení je volba "Termín odevzdání" povolena (zaškrtnutím) a nastavena na termín sedm dní od okamžiku, kdy byl úkol přidán do kurzu. Pro deaktivaci této volby zrušte označení zaškrtávacího políčka. Pokud budete chtít vybraným studentům prodloužit termín odevzdání, například z důvodu nemoci, můžete využít možnosti</w:t>
            </w:r>
            <w:r w:rsidRPr="00F64043">
              <w:rPr>
                <w:rFonts w:eastAsia="Times New Roman" w:cs="Times New Roman"/>
                <w:szCs w:val="24"/>
                <w:lang w:eastAsia="cs-CZ"/>
              </w:rPr>
              <w:t xml:space="preserve"> </w:t>
            </w:r>
            <w:hyperlink r:id="rId20" w:anchor="TOC-Poskytnout-prodlou-en-" w:history="1">
              <w:r w:rsidRPr="00F64043">
                <w:rPr>
                  <w:rFonts w:eastAsia="Times New Roman" w:cs="Times New Roman"/>
                  <w:color w:val="0000FF"/>
                  <w:szCs w:val="24"/>
                  <w:u w:val="single"/>
                  <w:lang w:eastAsia="cs-CZ"/>
                </w:rPr>
                <w:t>Po</w:t>
              </w:r>
            </w:hyperlink>
            <w:hyperlink r:id="rId21" w:anchor="TOC-Poskytnout-prodlou-en-" w:history="1">
              <w:r w:rsidRPr="00F64043">
                <w:rPr>
                  <w:rFonts w:eastAsia="Times New Roman" w:cs="Times New Roman"/>
                  <w:color w:val="0000FF"/>
                  <w:szCs w:val="24"/>
                  <w:u w:val="single"/>
                  <w:lang w:eastAsia="cs-CZ"/>
                </w:rPr>
                <w:t>skytnout prodloužení</w:t>
              </w:r>
            </w:hyperlink>
            <w:r w:rsidRPr="00F64043">
              <w:rPr>
                <w:rFonts w:eastAsia="Times New Roman" w:cs="Times New Roman"/>
                <w:szCs w:val="24"/>
                <w:lang w:eastAsia="cs-CZ"/>
              </w:rPr>
              <w:t> </w:t>
            </w:r>
            <w:r w:rsidRPr="00F64043">
              <w:rPr>
                <w:rFonts w:eastAsia="Times New Roman" w:cs="Times New Roman"/>
                <w:color w:val="000000"/>
                <w:szCs w:val="24"/>
                <w:lang w:eastAsia="cs-CZ"/>
              </w:rPr>
              <w:t>při hodnocení Úkolu.</w:t>
            </w:r>
          </w:p>
          <w:p w:rsidR="00F64043" w:rsidRPr="00F64043" w:rsidRDefault="00F64043" w:rsidP="00F64043">
            <w:pPr>
              <w:numPr>
                <w:ilvl w:val="0"/>
                <w:numId w:val="4"/>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Datum ukončení. </w:t>
            </w:r>
            <w:r w:rsidRPr="00F64043">
              <w:rPr>
                <w:rFonts w:eastAsia="Times New Roman" w:cs="Times New Roman"/>
                <w:color w:val="000000"/>
                <w:szCs w:val="24"/>
                <w:lang w:eastAsia="cs-CZ"/>
              </w:rPr>
              <w:t>Pokud je povoleno, nebudou studenti moci odevzdávat úkoly po zvoleném termínu.</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eastAsia="Times New Roman" w:cs="Times New Roman"/>
                <w:b/>
                <w:bCs/>
                <w:color w:val="FF0000"/>
                <w:szCs w:val="24"/>
                <w:lang w:eastAsia="cs-CZ"/>
              </w:rPr>
              <w:t>Pozor!</w:t>
            </w:r>
            <w:r w:rsidRPr="00F64043">
              <w:rPr>
                <w:rFonts w:eastAsia="Times New Roman" w:cs="Times New Roman"/>
                <w:szCs w:val="24"/>
                <w:lang w:eastAsia="cs-CZ"/>
              </w:rPr>
              <w:t> </w:t>
            </w:r>
            <w:r w:rsidRPr="00F64043">
              <w:rPr>
                <w:rFonts w:eastAsia="Times New Roman" w:cs="Times New Roman"/>
                <w:color w:val="000000"/>
                <w:szCs w:val="24"/>
                <w:lang w:eastAsia="cs-CZ"/>
              </w:rPr>
              <w:t xml:space="preserve">Datum ukončení se na rozdíl od Termínu odevzdání nezobrazuje studentům v přehledové tabulce s informacemi o Úkolu </w:t>
            </w:r>
            <w:r w:rsidRPr="00F64043">
              <w:rPr>
                <w:rFonts w:eastAsia="Times New Roman" w:cs="Times New Roman"/>
                <w:color w:val="000000"/>
                <w:szCs w:val="24"/>
                <w:shd w:val="clear" w:color="auto" w:fill="FFFFFF"/>
                <w:lang w:eastAsia="cs-CZ"/>
              </w:rPr>
              <w:t>ani v kalendáři kurzu či</w:t>
            </w:r>
            <w:r w:rsidRPr="00F64043">
              <w:rPr>
                <w:rFonts w:eastAsia="Times New Roman" w:cs="Times New Roman"/>
                <w:color w:val="000000"/>
                <w:szCs w:val="24"/>
                <w:lang w:eastAsia="cs-CZ"/>
              </w:rPr>
              <w:t xml:space="preserve"> v bloku Nadcházející události. Proto v případě, že chcete použít pouze Datum ukončení, je dobré nastavit Termín odevzdání na stejné datum a tím poskytnout studentům informace. V </w:t>
            </w:r>
            <w:r w:rsidRPr="00F64043">
              <w:rPr>
                <w:rFonts w:eastAsia="Times New Roman" w:cs="Times New Roman"/>
                <w:color w:val="000000"/>
                <w:szCs w:val="24"/>
                <w:lang w:eastAsia="cs-CZ"/>
              </w:rPr>
              <w:lastRenderedPageBreak/>
              <w:t>případě, že chcete Termín odevzdání a Datum ukončení nastavit na různá data, je dobré o Datu ukončení informovat studenty v zadání úkolu.</w:t>
            </w:r>
          </w:p>
          <w:p w:rsidR="00F64043" w:rsidRPr="00F64043" w:rsidRDefault="00F64043" w:rsidP="00F64043">
            <w:pPr>
              <w:numPr>
                <w:ilvl w:val="0"/>
                <w:numId w:val="4"/>
              </w:numPr>
              <w:spacing w:before="100" w:beforeAutospacing="1" w:after="100" w:afterAutospacing="1" w:line="240" w:lineRule="auto"/>
              <w:rPr>
                <w:rFonts w:ascii="Verdana" w:eastAsia="Times New Roman" w:hAnsi="Verdana" w:cs="Times New Roman"/>
                <w:sz w:val="15"/>
                <w:szCs w:val="15"/>
                <w:lang w:eastAsia="cs-CZ"/>
              </w:rPr>
            </w:pPr>
            <w:r w:rsidRPr="00F64043">
              <w:rPr>
                <w:rFonts w:eastAsia="Times New Roman" w:cs="Times New Roman"/>
                <w:b/>
                <w:bCs/>
                <w:color w:val="000000"/>
                <w:szCs w:val="24"/>
                <w:lang w:eastAsia="cs-CZ"/>
              </w:rPr>
              <w:t>Povolit zobrazení popisu.</w:t>
            </w:r>
            <w:r w:rsidRPr="00F64043">
              <w:rPr>
                <w:rFonts w:eastAsia="Times New Roman" w:cs="Times New Roman"/>
                <w:color w:val="000000"/>
                <w:szCs w:val="24"/>
                <w:lang w:eastAsia="cs-CZ"/>
              </w:rPr>
              <w:t xml:space="preserve"> Tato volba se používá ve spojení s nastavením "Povolit odevzdání úkolů od" (vizte bod 1). Pokud je povolena v zaškrtávacím políčku, studenti popis Úkolu uvidí vždy, pokud není povolena v zaškrtávacím políčku, zůstane popis skrytý až do termínu zpřístupnění </w:t>
            </w:r>
            <w:proofErr w:type="gramStart"/>
            <w:r w:rsidRPr="00F64043">
              <w:rPr>
                <w:rFonts w:eastAsia="Times New Roman" w:cs="Times New Roman"/>
                <w:color w:val="000000"/>
                <w:szCs w:val="24"/>
                <w:lang w:eastAsia="cs-CZ"/>
              </w:rPr>
              <w:t>odevzdávání - studenti</w:t>
            </w:r>
            <w:proofErr w:type="gramEnd"/>
            <w:r w:rsidRPr="00F64043">
              <w:rPr>
                <w:rFonts w:eastAsia="Times New Roman" w:cs="Times New Roman"/>
                <w:color w:val="000000"/>
                <w:szCs w:val="24"/>
                <w:lang w:eastAsia="cs-CZ"/>
              </w:rPr>
              <w:t xml:space="preserve"> uvidí jen název úkolu (vizte obr. 7).</w:t>
            </w:r>
          </w:p>
          <w:p w:rsidR="00F64043" w:rsidRPr="00F64043" w:rsidRDefault="00F64043" w:rsidP="00F64043">
            <w:pPr>
              <w:spacing w:before="100" w:beforeAutospacing="1" w:after="100" w:afterAutospacing="1" w:line="240" w:lineRule="auto"/>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drawing>
                <wp:inline distT="0" distB="0" distL="0" distR="0" wp14:anchorId="5E1D4A7E" wp14:editId="62D41EAD">
                  <wp:extent cx="5038725" cy="2466975"/>
                  <wp:effectExtent l="0" t="0" r="9525" b="9525"/>
                  <wp:docPr id="7" name="obrázek 7" descr="http://moodledocs.phil.muni.cz/_/rsrc/1493159953409/cinnosti/ukol/nastaveni-ukolu/odkdy.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odledocs.phil.muni.cz/_/rsrc/1493159953409/cinnosti/ukol/nastaveni-ukolu/odkdy.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246697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ascii="Verdana" w:eastAsia="Times New Roman" w:hAnsi="Verdana" w:cs="Times New Roman"/>
                <w:sz w:val="15"/>
                <w:szCs w:val="15"/>
                <w:lang w:eastAsia="cs-CZ"/>
              </w:rPr>
              <w:br/>
            </w:r>
            <w:r w:rsidRPr="00F64043">
              <w:rPr>
                <w:rFonts w:ascii="Verdana" w:eastAsia="Times New Roman" w:hAnsi="Verdana" w:cs="Times New Roman"/>
                <w:color w:val="000000"/>
                <w:sz w:val="15"/>
                <w:szCs w:val="15"/>
                <w:lang w:eastAsia="cs-CZ"/>
              </w:rPr>
              <w:t>Obr. 7: Zobrazení popisu úkolu, který zatím není přístupný</w:t>
            </w:r>
            <w:r w:rsidRPr="00F64043">
              <w:rPr>
                <w:rFonts w:ascii="Verdana" w:eastAsia="Times New Roman" w:hAnsi="Verdana" w:cs="Times New Roman"/>
                <w:sz w:val="15"/>
                <w:szCs w:val="15"/>
                <w:lang w:eastAsia="cs-CZ"/>
              </w:rPr>
              <w:br/>
            </w:r>
            <w:r w:rsidRPr="00F64043">
              <w:rPr>
                <w:rFonts w:ascii="Verdana" w:eastAsia="Times New Roman" w:hAnsi="Verdana" w:cs="Times New Roman"/>
                <w:sz w:val="15"/>
                <w:szCs w:val="15"/>
                <w:lang w:eastAsia="cs-CZ"/>
              </w:rPr>
              <w:br/>
            </w:r>
            <w:r w:rsidRPr="00F64043">
              <w:rPr>
                <w:rFonts w:ascii="Verdana" w:eastAsia="Times New Roman" w:hAnsi="Verdana" w:cs="Times New Roman"/>
                <w:sz w:val="15"/>
                <w:szCs w:val="15"/>
                <w:lang w:eastAsia="cs-CZ"/>
              </w:rPr>
              <w:br/>
            </w:r>
            <w:r w:rsidRPr="00F64043">
              <w:rPr>
                <w:rFonts w:eastAsia="Times New Roman" w:cs="Times New Roman"/>
                <w:b/>
                <w:bCs/>
                <w:color w:val="FF0000"/>
                <w:szCs w:val="24"/>
                <w:lang w:eastAsia="cs-CZ"/>
              </w:rPr>
              <w:t>Pozor!</w:t>
            </w:r>
            <w:r w:rsidRPr="00F64043">
              <w:rPr>
                <w:rFonts w:eastAsia="Times New Roman" w:cs="Times New Roman"/>
                <w:szCs w:val="24"/>
                <w:lang w:eastAsia="cs-CZ"/>
              </w:rPr>
              <w:t xml:space="preserve"> </w:t>
            </w:r>
            <w:r w:rsidRPr="00F64043">
              <w:rPr>
                <w:rFonts w:eastAsia="Times New Roman" w:cs="Times New Roman"/>
                <w:color w:val="000000"/>
                <w:szCs w:val="24"/>
                <w:lang w:eastAsia="cs-CZ"/>
              </w:rPr>
              <w:t>Pokud není volba "Povolit odevzdání úkolů od" povolena, nastavení volby "Povolit zobrazení popisu" bude ignorováno, studenti popis vždy uvidí.</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4" w:name="TOC-Typy-kol-"/>
            <w:bookmarkEnd w:id="4"/>
            <w:r w:rsidRPr="00F64043">
              <w:rPr>
                <w:rFonts w:eastAsia="Times New Roman" w:cs="Times New Roman"/>
                <w:b/>
                <w:bCs/>
                <w:szCs w:val="24"/>
                <w:lang w:eastAsia="cs-CZ"/>
              </w:rPr>
              <w:t>Typy úkolů</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V sekci Typy úkolů si můžete zvolit konkrétní typ úkolu, který bude pro vaše účely nejvhodnější (vizte obr. 8). Dále zde lze jednotlivé typy úkolů podrobněji nastavit.</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3D85C6"/>
                <w:szCs w:val="24"/>
                <w:lang w:eastAsia="cs-CZ"/>
              </w:rPr>
              <w:t>Poznámka.</w:t>
            </w:r>
            <w:r w:rsidRPr="00F64043">
              <w:rPr>
                <w:rFonts w:eastAsia="Times New Roman" w:cs="Times New Roman"/>
                <w:szCs w:val="24"/>
                <w:lang w:eastAsia="cs-CZ"/>
              </w:rPr>
              <w:t> </w:t>
            </w:r>
            <w:r w:rsidRPr="00F64043">
              <w:rPr>
                <w:rFonts w:eastAsia="Times New Roman" w:cs="Times New Roman"/>
                <w:color w:val="000000"/>
                <w:szCs w:val="24"/>
                <w:lang w:eastAsia="cs-CZ"/>
              </w:rPr>
              <w:t xml:space="preserve">Studenti můžou odevzdat úkol více způsoby, případně vypracovat jednotlivé části jednoho úkolu různými způsoby. Nemusíte tudíž zvolit pouze jeden typ </w:t>
            </w:r>
            <w:proofErr w:type="gramStart"/>
            <w:r w:rsidRPr="00F64043">
              <w:rPr>
                <w:rFonts w:eastAsia="Times New Roman" w:cs="Times New Roman"/>
                <w:color w:val="000000"/>
                <w:szCs w:val="24"/>
                <w:lang w:eastAsia="cs-CZ"/>
              </w:rPr>
              <w:t>úkolu - zaškrtněte</w:t>
            </w:r>
            <w:proofErr w:type="gramEnd"/>
            <w:r w:rsidRPr="00F64043">
              <w:rPr>
                <w:rFonts w:eastAsia="Times New Roman" w:cs="Times New Roman"/>
                <w:color w:val="000000"/>
                <w:szCs w:val="24"/>
                <w:lang w:eastAsia="cs-CZ"/>
              </w:rPr>
              <w:t xml:space="preserve"> všechny možnosti, které chcete dát studentům k dispozici.</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FF0000"/>
                <w:szCs w:val="24"/>
                <w:lang w:eastAsia="cs-CZ"/>
              </w:rPr>
              <w:t xml:space="preserve">Pozor! </w:t>
            </w:r>
            <w:hyperlink r:id="rId24" w:history="1">
              <w:r w:rsidRPr="00F64043">
                <w:rPr>
                  <w:rFonts w:eastAsia="Times New Roman" w:cs="Times New Roman"/>
                  <w:color w:val="0000FF"/>
                  <w:szCs w:val="24"/>
                  <w:u w:val="single"/>
                  <w:lang w:eastAsia="cs-CZ"/>
                </w:rPr>
                <w:t>Nahrát zvuk</w:t>
              </w:r>
            </w:hyperlink>
            <w:r w:rsidRPr="00F64043">
              <w:rPr>
                <w:rFonts w:eastAsia="Times New Roman" w:cs="Times New Roman"/>
                <w:szCs w:val="24"/>
                <w:lang w:eastAsia="cs-CZ"/>
              </w:rPr>
              <w:t xml:space="preserve"> </w:t>
            </w:r>
            <w:r w:rsidRPr="00F64043">
              <w:rPr>
                <w:rFonts w:eastAsia="Times New Roman" w:cs="Times New Roman"/>
                <w:color w:val="000000"/>
                <w:szCs w:val="24"/>
                <w:lang w:eastAsia="cs-CZ"/>
              </w:rPr>
              <w:t xml:space="preserve">je nestandardní typ úkolu, pro jehož použití je nutné mít nainstalovaná příslušná rozšíření modulu Úkol. V případě, že chcete tento typ úkolu využít, ale není ve vaší instalaci </w:t>
            </w:r>
            <w:proofErr w:type="spellStart"/>
            <w:r w:rsidRPr="00F64043">
              <w:rPr>
                <w:rFonts w:eastAsia="Times New Roman" w:cs="Times New Roman"/>
                <w:color w:val="000000"/>
                <w:szCs w:val="24"/>
                <w:lang w:eastAsia="cs-CZ"/>
              </w:rPr>
              <w:t>Moodlu</w:t>
            </w:r>
            <w:proofErr w:type="spellEnd"/>
            <w:r w:rsidRPr="00F64043">
              <w:rPr>
                <w:rFonts w:eastAsia="Times New Roman" w:cs="Times New Roman"/>
                <w:color w:val="000000"/>
                <w:szCs w:val="24"/>
                <w:lang w:eastAsia="cs-CZ"/>
              </w:rPr>
              <w:t xml:space="preserve"> k dispozici, kontaktujte svého administrátora.</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24BFA94E" wp14:editId="6893B779">
                  <wp:extent cx="5876925" cy="843326"/>
                  <wp:effectExtent l="0" t="0" r="0" b="0"/>
                  <wp:docPr id="8" name="obrázek 8" descr="http://moodledocs.phil.muni.cz/_/rsrc/1493159953647/cinnosti/ukol/nastaveni-ukolu/typ.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odledocs.phil.muni.cz/_/rsrc/1493159953647/cinnosti/ukol/nastaveni-ukolu/typ.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2518" cy="851303"/>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shd w:val="clear" w:color="auto" w:fill="FFFFFF"/>
                <w:lang w:eastAsia="cs-CZ"/>
              </w:rPr>
              <w:t>Obr. 8: Výběr Typů Úkolů</w:t>
            </w:r>
          </w:p>
          <w:p w:rsidR="00F64043" w:rsidRPr="00F64043" w:rsidRDefault="00F64043" w:rsidP="00F64043">
            <w:pPr>
              <w:spacing w:before="100" w:beforeAutospacing="1" w:after="100" w:afterAutospacing="1" w:line="240" w:lineRule="auto"/>
              <w:rPr>
                <w:rFonts w:eastAsia="Times New Roman" w:cs="Times New Roman"/>
                <w:szCs w:val="24"/>
                <w:lang w:eastAsia="cs-CZ"/>
              </w:rPr>
            </w:pPr>
          </w:p>
          <w:p w:rsidR="00F64043" w:rsidRPr="00F64043" w:rsidRDefault="00F64043" w:rsidP="00F64043">
            <w:pPr>
              <w:numPr>
                <w:ilvl w:val="0"/>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Nahrát zvuk.</w:t>
            </w:r>
            <w:r w:rsidRPr="00F64043">
              <w:rPr>
                <w:rFonts w:eastAsia="Times New Roman" w:cs="Times New Roman"/>
                <w:color w:val="000000"/>
                <w:szCs w:val="24"/>
                <w:lang w:eastAsia="cs-CZ"/>
              </w:rPr>
              <w:t xml:space="preserve"> Označením v zaškrtávacím políčku (vizte obr. 9) umožníte studentům nahrát zvukový úkol ve formátu mp3. Více o používání tohoto typu úkolu se dozvíte</w:t>
            </w:r>
            <w:r w:rsidRPr="00F64043">
              <w:rPr>
                <w:rFonts w:eastAsia="Times New Roman" w:cs="Times New Roman"/>
                <w:szCs w:val="24"/>
                <w:lang w:eastAsia="cs-CZ"/>
              </w:rPr>
              <w:t xml:space="preserve"> </w:t>
            </w:r>
            <w:hyperlink r:id="rId27" w:history="1">
              <w:r w:rsidRPr="00F64043">
                <w:rPr>
                  <w:rFonts w:eastAsia="Times New Roman" w:cs="Times New Roman"/>
                  <w:color w:val="0000FF"/>
                  <w:szCs w:val="24"/>
                  <w:u w:val="single"/>
                  <w:lang w:eastAsia="cs-CZ"/>
                </w:rPr>
                <w:t>zde</w:t>
              </w:r>
            </w:hyperlink>
            <w:r w:rsidRPr="00F64043">
              <w:rPr>
                <w:rFonts w:eastAsia="Times New Roman" w:cs="Times New Roman"/>
                <w:szCs w:val="24"/>
                <w:lang w:eastAsia="cs-CZ"/>
              </w:rPr>
              <w:t>.</w:t>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67CECD88" wp14:editId="15B1AE75">
                  <wp:extent cx="5438775" cy="3776699"/>
                  <wp:effectExtent l="0" t="0" r="0" b="0"/>
                  <wp:docPr id="9" name="obrázek 9" descr="http://moodledocs.phil.muni.cz/_/rsrc/1493159953647/cinnosti/ukol/nastaveni-ukolu/zvu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odledocs.phil.muni.cz/_/rsrc/1493159953647/cinnosti/ukol/nastaveni-ukolu/zvuk.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1572" cy="3792529"/>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color w:val="000000"/>
                <w:sz w:val="20"/>
                <w:szCs w:val="20"/>
                <w:lang w:eastAsia="cs-CZ"/>
              </w:rPr>
              <w:t>Obr. 9: Nastavení úkolu typu Nahrát zvuk</w:t>
            </w:r>
            <w:r w:rsidRPr="00F64043">
              <w:rPr>
                <w:rFonts w:eastAsia="Times New Roman" w:cs="Times New Roman"/>
                <w:color w:val="000000"/>
                <w:sz w:val="20"/>
                <w:szCs w:val="20"/>
                <w:lang w:eastAsia="cs-CZ"/>
              </w:rPr>
              <w:br/>
            </w:r>
            <w:r w:rsidRPr="00F64043">
              <w:rPr>
                <w:rFonts w:eastAsia="Times New Roman" w:cs="Times New Roman"/>
                <w:sz w:val="15"/>
                <w:szCs w:val="15"/>
                <w:lang w:eastAsia="cs-CZ"/>
              </w:rPr>
              <w:t> </w:t>
            </w:r>
          </w:p>
          <w:p w:rsidR="00F64043" w:rsidRPr="00F64043" w:rsidRDefault="00F64043" w:rsidP="00F64043">
            <w:pPr>
              <w:numPr>
                <w:ilvl w:val="1"/>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Maximální počet nahrávek na studenta.</w:t>
            </w:r>
            <w:r w:rsidRPr="00F64043">
              <w:rPr>
                <w:rFonts w:eastAsia="Times New Roman" w:cs="Times New Roman"/>
                <w:color w:val="000000"/>
                <w:szCs w:val="24"/>
                <w:lang w:eastAsia="cs-CZ"/>
              </w:rPr>
              <w:t> Pokud je povoleno nahrávání zvukových úkolů, zde určíte maximální počet nahrávek, který mohou studenti vložit.</w:t>
            </w:r>
          </w:p>
          <w:p w:rsidR="00F64043" w:rsidRPr="00F64043" w:rsidRDefault="00F64043" w:rsidP="00F64043">
            <w:pPr>
              <w:numPr>
                <w:ilvl w:val="1"/>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Vzor pro název nahrávky.</w:t>
            </w:r>
            <w:r w:rsidRPr="00F64043">
              <w:rPr>
                <w:rFonts w:eastAsia="Times New Roman" w:cs="Times New Roman"/>
                <w:color w:val="000000"/>
                <w:szCs w:val="24"/>
                <w:lang w:eastAsia="cs-CZ"/>
              </w:rPr>
              <w:t> Toto nastavení umožňuje vybrat z nabídky vzor pro pojmenování nahrávek. Název nahrávek poté bude generován automaticky.</w:t>
            </w:r>
          </w:p>
          <w:p w:rsidR="00F64043" w:rsidRPr="00F64043" w:rsidRDefault="00F64043" w:rsidP="00F64043">
            <w:pPr>
              <w:numPr>
                <w:ilvl w:val="2"/>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Žádný,</w:t>
            </w:r>
          </w:p>
          <w:p w:rsidR="00F64043" w:rsidRPr="00F64043" w:rsidRDefault="00F64043" w:rsidP="00F64043">
            <w:pPr>
              <w:numPr>
                <w:ilvl w:val="2"/>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 xml:space="preserve">uživatelské </w:t>
            </w:r>
            <w:proofErr w:type="spellStart"/>
            <w:r w:rsidRPr="00F64043">
              <w:rPr>
                <w:rFonts w:eastAsia="Times New Roman" w:cs="Times New Roman"/>
                <w:color w:val="000000"/>
                <w:sz w:val="20"/>
                <w:szCs w:val="20"/>
                <w:lang w:eastAsia="cs-CZ"/>
              </w:rPr>
              <w:t>jméno_úkol_kurz_datum</w:t>
            </w:r>
            <w:proofErr w:type="spellEnd"/>
            <w:r w:rsidRPr="00F64043">
              <w:rPr>
                <w:rFonts w:eastAsia="Times New Roman" w:cs="Times New Roman"/>
                <w:color w:val="000000"/>
                <w:sz w:val="20"/>
                <w:szCs w:val="20"/>
                <w:lang w:eastAsia="cs-CZ"/>
              </w:rPr>
              <w:t>,</w:t>
            </w:r>
          </w:p>
          <w:p w:rsidR="00F64043" w:rsidRPr="00F64043" w:rsidRDefault="00F64043" w:rsidP="00F64043">
            <w:pPr>
              <w:numPr>
                <w:ilvl w:val="2"/>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 xml:space="preserve">celé </w:t>
            </w:r>
            <w:proofErr w:type="spellStart"/>
            <w:r w:rsidRPr="00F64043">
              <w:rPr>
                <w:rFonts w:eastAsia="Times New Roman" w:cs="Times New Roman"/>
                <w:color w:val="000000"/>
                <w:sz w:val="20"/>
                <w:szCs w:val="20"/>
                <w:lang w:eastAsia="cs-CZ"/>
              </w:rPr>
              <w:t>jméno_úkol_kurz_datum</w:t>
            </w:r>
            <w:proofErr w:type="spellEnd"/>
            <w:r w:rsidRPr="00F64043">
              <w:rPr>
                <w:rFonts w:eastAsia="Times New Roman" w:cs="Times New Roman"/>
                <w:color w:val="000000"/>
                <w:sz w:val="20"/>
                <w:szCs w:val="20"/>
                <w:lang w:eastAsia="cs-CZ"/>
              </w:rPr>
              <w:t>.</w:t>
            </w:r>
          </w:p>
          <w:p w:rsidR="00F64043" w:rsidRPr="00F64043" w:rsidRDefault="00F64043" w:rsidP="00F64043">
            <w:pPr>
              <w:numPr>
                <w:ilvl w:val="1"/>
                <w:numId w:val="5"/>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Studenti mohou měnit název nahrávky. </w:t>
            </w:r>
            <w:r w:rsidRPr="00F64043">
              <w:rPr>
                <w:rFonts w:eastAsia="Times New Roman" w:cs="Times New Roman"/>
                <w:color w:val="000000"/>
                <w:szCs w:val="24"/>
                <w:lang w:eastAsia="cs-CZ"/>
              </w:rPr>
              <w:t xml:space="preserve">Toto nastavení souvisí s volbou Vzor pro název nahrávky. Zvolíte-li možnost "Ano", studenti budou moci zvolit jiný název </w:t>
            </w:r>
            <w:proofErr w:type="gramStart"/>
            <w:r w:rsidRPr="00F64043">
              <w:rPr>
                <w:rFonts w:eastAsia="Times New Roman" w:cs="Times New Roman"/>
                <w:color w:val="000000"/>
                <w:szCs w:val="24"/>
                <w:lang w:eastAsia="cs-CZ"/>
              </w:rPr>
              <w:t>nahrávky</w:t>
            </w:r>
            <w:proofErr w:type="gramEnd"/>
            <w:r w:rsidRPr="00F64043">
              <w:rPr>
                <w:rFonts w:eastAsia="Times New Roman" w:cs="Times New Roman"/>
                <w:color w:val="000000"/>
                <w:szCs w:val="24"/>
                <w:lang w:eastAsia="cs-CZ"/>
              </w:rPr>
              <w:t xml:space="preserve"> než je vzor. Pokud zvolíte možnost "Ne", bude název nahrávky vynucen na základě vzoru bez možnosti změny.</w:t>
            </w:r>
          </w:p>
          <w:p w:rsidR="00F64043" w:rsidRPr="00F64043" w:rsidRDefault="00F64043" w:rsidP="00F64043">
            <w:pPr>
              <w:numPr>
                <w:ilvl w:val="0"/>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Odevzdat soubor(y).</w:t>
            </w:r>
            <w:r w:rsidRPr="00F64043">
              <w:rPr>
                <w:rFonts w:eastAsia="Times New Roman" w:cs="Times New Roman"/>
                <w:color w:val="000000"/>
                <w:szCs w:val="24"/>
                <w:lang w:eastAsia="cs-CZ"/>
              </w:rPr>
              <w:t xml:space="preserve"> Označením v zaškrtávacím políčku (vizte obr. 10) umožníte studentům nahrávat, případně později aktualizovat soubor(y). Více o používání tohoto typu úkolu se dozvíte </w:t>
            </w:r>
            <w:hyperlink r:id="rId30" w:history="1">
              <w:r w:rsidRPr="00F64043">
                <w:rPr>
                  <w:rFonts w:eastAsia="Times New Roman" w:cs="Times New Roman"/>
                  <w:color w:val="0000FF"/>
                  <w:szCs w:val="24"/>
                  <w:u w:val="single"/>
                  <w:lang w:eastAsia="cs-CZ"/>
                </w:rPr>
                <w:t>zde</w:t>
              </w:r>
            </w:hyperlink>
            <w:r w:rsidRPr="00F64043">
              <w:rPr>
                <w:rFonts w:eastAsia="Times New Roman" w:cs="Times New Roman"/>
                <w:szCs w:val="24"/>
                <w:lang w:eastAsia="cs-CZ"/>
              </w:rPr>
              <w:t>.</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 Pokud studenti odevzdají soubor ve formátu PDF, bude mít učitel automaticky možnost využít funkce hodnocení </w:t>
            </w:r>
            <w:hyperlink r:id="rId31" w:history="1">
              <w:r w:rsidRPr="00F64043">
                <w:rPr>
                  <w:rFonts w:eastAsia="Times New Roman" w:cs="Times New Roman"/>
                  <w:color w:val="0000FF"/>
                  <w:szCs w:val="24"/>
                  <w:u w:val="single"/>
                  <w:lang w:eastAsia="cs-CZ"/>
                </w:rPr>
                <w:t>PDF poznámky</w:t>
              </w:r>
            </w:hyperlink>
            <w:r w:rsidRPr="00F64043">
              <w:rPr>
                <w:rFonts w:eastAsia="Times New Roman" w:cs="Times New Roman"/>
                <w:szCs w:val="24"/>
                <w:lang w:eastAsia="cs-CZ"/>
              </w:rPr>
              <w:t>.</w:t>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eastAsia="Times New Roman" w:cs="Times New Roman"/>
                <w:noProof/>
                <w:color w:val="0000FF"/>
                <w:szCs w:val="24"/>
                <w:lang w:eastAsia="cs-CZ"/>
              </w:rPr>
              <w:lastRenderedPageBreak/>
              <w:drawing>
                <wp:inline distT="0" distB="0" distL="0" distR="0" wp14:anchorId="03AFBD17" wp14:editId="1C72C017">
                  <wp:extent cx="5334000" cy="3712012"/>
                  <wp:effectExtent l="0" t="0" r="0" b="3175"/>
                  <wp:docPr id="10" name="obrázek 10" descr="http://moodledocs.phil.muni.cz/_/rsrc/1493159953409/cinnosti/ukol/nastaveni-ukolu/odevzd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docs.phil.muni.cz/_/rsrc/1493159953409/cinnosti/ukol/nastaveni-ukolu/odevzdat.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7644" cy="3728466"/>
                          </a:xfrm>
                          <a:prstGeom prst="rect">
                            <a:avLst/>
                          </a:prstGeom>
                          <a:noFill/>
                          <a:ln>
                            <a:noFill/>
                          </a:ln>
                        </pic:spPr>
                      </pic:pic>
                    </a:graphicData>
                  </a:graphic>
                </wp:inline>
              </w:drawing>
            </w:r>
            <w:r w:rsidRPr="00F64043">
              <w:rPr>
                <w:rFonts w:eastAsia="Times New Roman" w:cs="Times New Roman"/>
                <w:szCs w:val="24"/>
                <w:lang w:eastAsia="cs-CZ"/>
              </w:rPr>
              <w:br/>
            </w:r>
            <w:r w:rsidRPr="00F64043">
              <w:rPr>
                <w:rFonts w:eastAsia="Times New Roman" w:cs="Times New Roman"/>
                <w:color w:val="000000"/>
                <w:sz w:val="20"/>
                <w:szCs w:val="20"/>
                <w:lang w:eastAsia="cs-CZ"/>
              </w:rPr>
              <w:t>Obr. 10: Nastavení úkolu typu Odevzdat soubor(y)</w:t>
            </w:r>
          </w:p>
          <w:p w:rsidR="00F64043" w:rsidRPr="00F64043" w:rsidRDefault="00F64043" w:rsidP="00F64043">
            <w:pPr>
              <w:numPr>
                <w:ilvl w:val="1"/>
                <w:numId w:val="5"/>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Maximální počet nahraných souborů. </w:t>
            </w:r>
            <w:r w:rsidRPr="00F64043">
              <w:rPr>
                <w:rFonts w:eastAsia="Times New Roman" w:cs="Times New Roman"/>
                <w:color w:val="000000"/>
                <w:szCs w:val="24"/>
                <w:lang w:eastAsia="cs-CZ"/>
              </w:rPr>
              <w:t>Pokud je povoleno odevzdávání souborů, zde určíte maximální počet souborů, který mohou studenti nahrát. Toto číslo s popiskem "maximální přílohy" se zobrazuje u pole umožňujícího nahrání souborů (vizte obr. 11).</w:t>
            </w:r>
          </w:p>
          <w:p w:rsidR="00F64043" w:rsidRPr="00F64043" w:rsidRDefault="00F64043" w:rsidP="00F64043">
            <w:pPr>
              <w:numPr>
                <w:ilvl w:val="1"/>
                <w:numId w:val="5"/>
              </w:numPr>
              <w:spacing w:before="100" w:beforeAutospacing="1" w:after="100" w:afterAutospacing="1" w:line="240" w:lineRule="auto"/>
              <w:rPr>
                <w:rFonts w:eastAsia="Times New Roman" w:cs="Times New Roman"/>
                <w:color w:val="000000"/>
                <w:szCs w:val="24"/>
                <w:lang w:eastAsia="cs-CZ"/>
              </w:rPr>
            </w:pPr>
            <w:r w:rsidRPr="00F64043">
              <w:rPr>
                <w:rFonts w:eastAsia="Times New Roman" w:cs="Times New Roman"/>
                <w:b/>
                <w:bCs/>
                <w:color w:val="000000"/>
                <w:szCs w:val="24"/>
                <w:lang w:eastAsia="cs-CZ"/>
              </w:rPr>
              <w:t>Maximální velikost odevzdaného úkolu. </w:t>
            </w:r>
            <w:r w:rsidRPr="00F64043">
              <w:rPr>
                <w:rFonts w:eastAsia="Times New Roman" w:cs="Times New Roman"/>
                <w:color w:val="000000"/>
                <w:szCs w:val="24"/>
                <w:lang w:eastAsia="cs-CZ"/>
              </w:rPr>
              <w:t>Zde můžete nastavit maximální povolenou velikost jednoho nahraného souboru.</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r>
            <w:r w:rsidRPr="00F64043">
              <w:rPr>
                <w:rFonts w:eastAsia="Times New Roman" w:cs="Times New Roman"/>
                <w:b/>
                <w:bCs/>
                <w:color w:val="FF0000"/>
                <w:szCs w:val="24"/>
                <w:lang w:eastAsia="cs-CZ"/>
              </w:rPr>
              <w:t>Pozor!</w:t>
            </w:r>
            <w:r w:rsidRPr="00F64043">
              <w:rPr>
                <w:rFonts w:eastAsia="Times New Roman" w:cs="Times New Roman"/>
                <w:color w:val="000000"/>
                <w:szCs w:val="24"/>
                <w:lang w:eastAsia="cs-CZ"/>
              </w:rPr>
              <w:t xml:space="preserve"> Tato velikost však nesmí překročit maximální velikost příloh pro celý kurz (a ta zase nesmí překročit limit pro celou instalaci </w:t>
            </w:r>
            <w:proofErr w:type="spellStart"/>
            <w:r w:rsidRPr="00F64043">
              <w:rPr>
                <w:rFonts w:eastAsia="Times New Roman" w:cs="Times New Roman"/>
                <w:color w:val="000000"/>
                <w:szCs w:val="24"/>
                <w:lang w:eastAsia="cs-CZ"/>
              </w:rPr>
              <w:t>Moodle</w:t>
            </w:r>
            <w:proofErr w:type="spellEnd"/>
            <w:r w:rsidRPr="00F64043">
              <w:rPr>
                <w:rFonts w:eastAsia="Times New Roman" w:cs="Times New Roman"/>
                <w:color w:val="000000"/>
                <w:szCs w:val="24"/>
                <w:lang w:eastAsia="cs-CZ"/>
              </w:rPr>
              <w:t>).</w:t>
            </w:r>
            <w:r w:rsidRPr="00F64043">
              <w:rPr>
                <w:rFonts w:eastAsia="Times New Roman" w:cs="Times New Roman"/>
                <w:color w:val="000000"/>
                <w:szCs w:val="24"/>
                <w:lang w:eastAsia="cs-CZ"/>
              </w:rPr>
              <w:br/>
              <w:t>Maximální velikost odevzdávaného souboru se zobrazuje u pole umožňujícího nahrání souborů (vizte obr. 11).</w:t>
            </w:r>
          </w:p>
          <w:p w:rsidR="00F64043" w:rsidRPr="00F64043" w:rsidRDefault="00F64043" w:rsidP="00F64043">
            <w:pPr>
              <w:spacing w:before="100" w:beforeAutospacing="1" w:after="240" w:line="240" w:lineRule="auto"/>
              <w:ind w:left="1440"/>
              <w:rPr>
                <w:rFonts w:eastAsia="Times New Roman" w:cs="Times New Roman"/>
                <w:color w:val="000000"/>
                <w:szCs w:val="24"/>
                <w:lang w:eastAsia="cs-CZ"/>
              </w:rPr>
            </w:pPr>
            <w:r w:rsidRPr="00F64043">
              <w:rPr>
                <w:rFonts w:eastAsia="Times New Roman" w:cs="Times New Roman"/>
                <w:noProof/>
                <w:color w:val="0000FF"/>
                <w:szCs w:val="24"/>
                <w:lang w:eastAsia="cs-CZ"/>
              </w:rPr>
              <w:drawing>
                <wp:inline distT="0" distB="0" distL="0" distR="0" wp14:anchorId="07F5D74D" wp14:editId="2D680E4C">
                  <wp:extent cx="4848225" cy="1942501"/>
                  <wp:effectExtent l="0" t="0" r="0" b="635"/>
                  <wp:docPr id="11" name="obrázek 11" descr="http://moodledocs.phil.muni.cz/_/rsrc/1493159953409/cinnosti/ukol/nastaveni-ukolu/max.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oodledocs.phil.muni.cz/_/rsrc/1493159953409/cinnosti/ukol/nastaveni-ukolu/max.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04" cy="1950105"/>
                          </a:xfrm>
                          <a:prstGeom prst="rect">
                            <a:avLst/>
                          </a:prstGeom>
                          <a:noFill/>
                          <a:ln>
                            <a:noFill/>
                          </a:ln>
                        </pic:spPr>
                      </pic:pic>
                    </a:graphicData>
                  </a:graphic>
                </wp:inline>
              </w:drawing>
            </w:r>
            <w:r w:rsidRPr="00F64043">
              <w:rPr>
                <w:rFonts w:eastAsia="Times New Roman" w:cs="Times New Roman"/>
                <w:color w:val="000000"/>
                <w:szCs w:val="24"/>
                <w:lang w:eastAsia="cs-CZ"/>
              </w:rPr>
              <w:br/>
            </w:r>
            <w:r w:rsidRPr="00F64043">
              <w:rPr>
                <w:rFonts w:ascii="Verdana" w:eastAsia="Times New Roman" w:hAnsi="Verdana" w:cs="Times New Roman"/>
                <w:color w:val="000000"/>
                <w:sz w:val="15"/>
                <w:szCs w:val="15"/>
                <w:lang w:eastAsia="cs-CZ"/>
              </w:rPr>
              <w:t>Obr. 11: Maximální počet a velikost odevzdávaných souborů</w:t>
            </w:r>
          </w:p>
          <w:p w:rsidR="00F64043" w:rsidRPr="00F64043" w:rsidRDefault="00F64043" w:rsidP="00F64043">
            <w:pPr>
              <w:numPr>
                <w:ilvl w:val="0"/>
                <w:numId w:val="5"/>
              </w:numPr>
              <w:spacing w:before="100" w:beforeAutospacing="1" w:after="100" w:afterAutospacing="1" w:line="240" w:lineRule="auto"/>
              <w:rPr>
                <w:rFonts w:eastAsia="Times New Roman" w:cs="Times New Roman"/>
                <w:color w:val="000000"/>
                <w:szCs w:val="24"/>
                <w:lang w:eastAsia="cs-CZ"/>
              </w:rPr>
            </w:pPr>
            <w:r w:rsidRPr="00F64043">
              <w:rPr>
                <w:rFonts w:eastAsia="Times New Roman" w:cs="Times New Roman"/>
                <w:b/>
                <w:bCs/>
                <w:color w:val="000000"/>
                <w:szCs w:val="24"/>
                <w:lang w:eastAsia="cs-CZ"/>
              </w:rPr>
              <w:lastRenderedPageBreak/>
              <w:t>Online text</w:t>
            </w:r>
            <w:r w:rsidRPr="00F64043">
              <w:rPr>
                <w:rFonts w:eastAsia="Times New Roman" w:cs="Times New Roman"/>
                <w:b/>
                <w:bCs/>
                <w:szCs w:val="24"/>
                <w:lang w:eastAsia="cs-CZ"/>
              </w:rPr>
              <w:t>.</w:t>
            </w:r>
            <w:r w:rsidRPr="00F64043">
              <w:rPr>
                <w:rFonts w:eastAsia="Times New Roman" w:cs="Times New Roman"/>
                <w:color w:val="000000"/>
                <w:szCs w:val="24"/>
                <w:lang w:eastAsia="cs-CZ"/>
              </w:rPr>
              <w:t xml:space="preserve"> Označením v zaškrtávacím políčku (vizte obr. 12) umožníte studentům vytvářet a upravovat text na stránce s úkolem ve standardním </w:t>
            </w:r>
            <w:proofErr w:type="spellStart"/>
            <w:r w:rsidRPr="00F64043">
              <w:rPr>
                <w:rFonts w:eastAsia="Times New Roman" w:cs="Times New Roman"/>
                <w:color w:val="000000"/>
                <w:szCs w:val="24"/>
                <w:lang w:eastAsia="cs-CZ"/>
              </w:rPr>
              <w:t>Moodle</w:t>
            </w:r>
            <w:proofErr w:type="spellEnd"/>
            <w:r w:rsidRPr="00F64043">
              <w:rPr>
                <w:rFonts w:eastAsia="Times New Roman" w:cs="Times New Roman"/>
                <w:szCs w:val="24"/>
                <w:lang w:eastAsia="cs-CZ"/>
              </w:rPr>
              <w:t> </w:t>
            </w:r>
            <w:hyperlink r:id="rId36" w:history="1">
              <w:r w:rsidRPr="00F64043">
                <w:rPr>
                  <w:rFonts w:eastAsia="Times New Roman" w:cs="Times New Roman"/>
                  <w:color w:val="0000FF"/>
                  <w:szCs w:val="24"/>
                  <w:u w:val="single"/>
                  <w:lang w:eastAsia="cs-CZ"/>
                </w:rPr>
                <w:t>HTML editoru</w:t>
              </w:r>
            </w:hyperlink>
            <w:r w:rsidRPr="00F64043">
              <w:rPr>
                <w:rFonts w:eastAsia="Times New Roman" w:cs="Times New Roman"/>
                <w:color w:val="000000"/>
                <w:szCs w:val="24"/>
                <w:lang w:eastAsia="cs-CZ"/>
              </w:rPr>
              <w:t>. Více o používání tohoto typu úkolu se dozvíte </w:t>
            </w:r>
            <w:hyperlink r:id="rId37" w:history="1">
              <w:r w:rsidRPr="00F64043">
                <w:rPr>
                  <w:rFonts w:eastAsia="Times New Roman" w:cs="Times New Roman"/>
                  <w:color w:val="0000FF"/>
                  <w:szCs w:val="24"/>
                  <w:u w:val="single"/>
                  <w:lang w:eastAsia="cs-CZ"/>
                </w:rPr>
                <w:t>zde</w:t>
              </w:r>
            </w:hyperlink>
            <w:r w:rsidRPr="00F64043">
              <w:rPr>
                <w:rFonts w:eastAsia="Times New Roman" w:cs="Times New Roman"/>
                <w:color w:val="000000"/>
                <w:szCs w:val="24"/>
                <w:lang w:eastAsia="cs-CZ"/>
              </w:rPr>
              <w:t>.</w:t>
            </w:r>
          </w:p>
          <w:p w:rsidR="00F64043" w:rsidRPr="00F64043" w:rsidRDefault="00F64043" w:rsidP="00F64043">
            <w:pPr>
              <w:spacing w:before="100" w:beforeAutospacing="1" w:after="100" w:afterAutospacing="1" w:line="225" w:lineRule="atLeast"/>
              <w:ind w:left="720"/>
              <w:rPr>
                <w:rFonts w:eastAsia="Times New Roman" w:cs="Times New Roman"/>
                <w:color w:val="000000"/>
                <w:sz w:val="20"/>
                <w:szCs w:val="20"/>
                <w:lang w:eastAsia="cs-CZ"/>
              </w:rPr>
            </w:pPr>
            <w:r w:rsidRPr="00F64043">
              <w:rPr>
                <w:rFonts w:eastAsia="Times New Roman" w:cs="Times New Roman"/>
                <w:noProof/>
                <w:color w:val="0000FF"/>
                <w:szCs w:val="24"/>
                <w:lang w:eastAsia="cs-CZ"/>
              </w:rPr>
              <w:drawing>
                <wp:inline distT="0" distB="0" distL="0" distR="0" wp14:anchorId="7D51646F" wp14:editId="4730DC73">
                  <wp:extent cx="5353050" cy="3725983"/>
                  <wp:effectExtent l="0" t="0" r="0" b="8255"/>
                  <wp:docPr id="12" name="obrázek 12" descr="http://moodledocs.phil.muni.cz/_/rsrc/1493159953645/cinnosti/ukol/nastaveni-ukolu/online.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oodledocs.phil.muni.cz/_/rsrc/1493159953645/cinnosti/ukol/nastaveni-ukolu/online.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6220" cy="3735150"/>
                          </a:xfrm>
                          <a:prstGeom prst="rect">
                            <a:avLst/>
                          </a:prstGeom>
                          <a:noFill/>
                          <a:ln>
                            <a:noFill/>
                          </a:ln>
                        </pic:spPr>
                      </pic:pic>
                    </a:graphicData>
                  </a:graphic>
                </wp:inline>
              </w:drawing>
            </w:r>
            <w:r w:rsidRPr="00F64043">
              <w:rPr>
                <w:rFonts w:eastAsia="Times New Roman" w:cs="Times New Roman"/>
                <w:color w:val="000000"/>
                <w:szCs w:val="24"/>
                <w:lang w:eastAsia="cs-CZ"/>
              </w:rPr>
              <w:br/>
            </w:r>
            <w:r w:rsidRPr="00F64043">
              <w:rPr>
                <w:rFonts w:eastAsia="Times New Roman" w:cs="Times New Roman"/>
                <w:color w:val="000000"/>
                <w:sz w:val="20"/>
                <w:szCs w:val="20"/>
                <w:lang w:eastAsia="cs-CZ"/>
              </w:rPr>
              <w:t>Obr. 12: Nastavení úkolu typu Online text</w:t>
            </w:r>
          </w:p>
          <w:p w:rsidR="00F64043" w:rsidRPr="00F64043" w:rsidRDefault="00F64043" w:rsidP="00F64043">
            <w:pPr>
              <w:spacing w:before="100" w:beforeAutospacing="1" w:after="100" w:afterAutospacing="1" w:line="225" w:lineRule="atLeast"/>
              <w:ind w:left="870"/>
              <w:rPr>
                <w:rFonts w:eastAsia="Times New Roman" w:cs="Times New Roman"/>
                <w:color w:val="000000"/>
                <w:sz w:val="20"/>
                <w:szCs w:val="20"/>
                <w:lang w:eastAsia="cs-CZ"/>
              </w:rPr>
            </w:pPr>
            <w:r w:rsidRPr="00F64043">
              <w:rPr>
                <w:rFonts w:eastAsia="Times New Roman" w:cs="Times New Roman"/>
                <w:noProof/>
                <w:color w:val="000000"/>
                <w:sz w:val="20"/>
                <w:szCs w:val="20"/>
                <w:lang w:eastAsia="cs-CZ"/>
              </w:rPr>
              <w:drawing>
                <wp:inline distT="0" distB="0" distL="0" distR="0" wp14:anchorId="3686F0C2" wp14:editId="4F6C43D9">
                  <wp:extent cx="1123950" cy="438150"/>
                  <wp:effectExtent l="0" t="0" r="0" b="0"/>
                  <wp:docPr id="13" name="obrázek 13" descr="http://moodledocs.phil.muni.cz/_/rsrc/1493159953408/cinnosti/ukol/nastaveni-ukolu/Novinka%20v%20Moodl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odledocs.phil.muni.cz/_/rsrc/1493159953408/cinnosti/ukol/nastaveni-ukolu/Novinka%20v%20Moodle2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color w:val="000000"/>
                <w:szCs w:val="24"/>
                <w:lang w:eastAsia="cs-CZ"/>
              </w:rPr>
            </w:pPr>
          </w:p>
          <w:p w:rsidR="00F64043" w:rsidRPr="00F64043" w:rsidRDefault="00F64043" w:rsidP="00F64043">
            <w:pPr>
              <w:numPr>
                <w:ilvl w:val="1"/>
                <w:numId w:val="5"/>
              </w:numPr>
              <w:spacing w:before="100" w:beforeAutospacing="1" w:after="100" w:afterAutospacing="1" w:line="240" w:lineRule="auto"/>
              <w:rPr>
                <w:rFonts w:eastAsia="Times New Roman" w:cs="Times New Roman"/>
                <w:szCs w:val="24"/>
                <w:lang w:eastAsia="cs-CZ"/>
              </w:rPr>
            </w:pPr>
            <w:bookmarkStart w:id="5" w:name="pocet-slov"/>
            <w:bookmarkEnd w:id="5"/>
            <w:r w:rsidRPr="00F64043">
              <w:rPr>
                <w:rFonts w:eastAsia="Times New Roman" w:cs="Times New Roman"/>
                <w:b/>
                <w:bCs/>
                <w:color w:val="000000"/>
                <w:szCs w:val="24"/>
                <w:lang w:eastAsia="cs-CZ"/>
              </w:rPr>
              <w:t>Počet slov.</w:t>
            </w:r>
            <w:r w:rsidRPr="00F64043">
              <w:rPr>
                <w:rFonts w:eastAsia="Times New Roman" w:cs="Times New Roman"/>
                <w:color w:val="000000"/>
                <w:szCs w:val="24"/>
                <w:lang w:eastAsia="cs-CZ"/>
              </w:rPr>
              <w:t xml:space="preserve"> Pokud zaškrtnutím políčka povolíte toto nastavení, můžete stanovit maximální počet slov, které student může v tomto typu úkolu napsat. Pokud se student pokusí odevzdat více slov než je </w:t>
            </w:r>
            <w:proofErr w:type="spellStart"/>
            <w:proofErr w:type="gramStart"/>
            <w:r w:rsidRPr="00F64043">
              <w:rPr>
                <w:rFonts w:eastAsia="Times New Roman" w:cs="Times New Roman"/>
                <w:color w:val="000000"/>
                <w:szCs w:val="24"/>
                <w:lang w:eastAsia="cs-CZ"/>
              </w:rPr>
              <w:t>povoleno,zobrazí</w:t>
            </w:r>
            <w:proofErr w:type="spellEnd"/>
            <w:proofErr w:type="gramEnd"/>
            <w:r w:rsidRPr="00F64043">
              <w:rPr>
                <w:rFonts w:eastAsia="Times New Roman" w:cs="Times New Roman"/>
                <w:color w:val="000000"/>
                <w:szCs w:val="24"/>
                <w:lang w:eastAsia="cs-CZ"/>
              </w:rPr>
              <w:br/>
              <w:t>se mu varovná hláška a bude vyznán k opravě svého úkolu (vizte obr. 13).</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r>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 xml:space="preserve"> Informace o maximálním rozsahu úkolu (tj. maximální počet slov) se studentům zobrazí až ve chvíli, kdy </w:t>
            </w:r>
            <w:proofErr w:type="gramStart"/>
            <w:r w:rsidRPr="00F64043">
              <w:rPr>
                <w:rFonts w:eastAsia="Times New Roman" w:cs="Times New Roman"/>
                <w:color w:val="000000"/>
                <w:szCs w:val="24"/>
                <w:lang w:eastAsia="cs-CZ"/>
              </w:rPr>
              <w:t>se  pokusí</w:t>
            </w:r>
            <w:proofErr w:type="gramEnd"/>
            <w:r w:rsidRPr="00F64043">
              <w:rPr>
                <w:rFonts w:eastAsia="Times New Roman" w:cs="Times New Roman"/>
                <w:color w:val="000000"/>
                <w:szCs w:val="24"/>
                <w:lang w:eastAsia="cs-CZ"/>
              </w:rPr>
              <w:t xml:space="preserve"> odevzdat práci o více slovech, proto je dobré informaci o rozsahu vložit také do popisu úkolu.</w:t>
            </w:r>
          </w:p>
          <w:p w:rsidR="00F64043" w:rsidRPr="00F64043" w:rsidRDefault="00F64043" w:rsidP="00F64043">
            <w:pPr>
              <w:spacing w:after="0" w:line="240" w:lineRule="auto"/>
              <w:rPr>
                <w:rFonts w:eastAsia="Times New Roman" w:cs="Times New Roman"/>
                <w:color w:val="000000"/>
                <w:szCs w:val="24"/>
                <w:lang w:eastAsia="cs-CZ"/>
              </w:rPr>
            </w:pPr>
            <w:r w:rsidRPr="00F64043">
              <w:rPr>
                <w:rFonts w:eastAsia="Times New Roman" w:cs="Times New Roman"/>
                <w:noProof/>
                <w:color w:val="0000FF"/>
                <w:szCs w:val="24"/>
                <w:lang w:eastAsia="cs-CZ"/>
              </w:rPr>
              <w:lastRenderedPageBreak/>
              <w:drawing>
                <wp:inline distT="0" distB="0" distL="0" distR="0" wp14:anchorId="71CF14D2" wp14:editId="71084BF0">
                  <wp:extent cx="5876925" cy="2305625"/>
                  <wp:effectExtent l="0" t="0" r="0" b="0"/>
                  <wp:docPr id="14" name="obrázek 14" descr="http://moodledocs.phil.muni.cz/_/rsrc/1493159953646/cinnosti/ukol/nastaveni-ukolu/slov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odledocs.phil.muni.cz/_/rsrc/1493159953646/cinnosti/ukol/nastaveni-ukolu/slova.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2138" cy="2331209"/>
                          </a:xfrm>
                          <a:prstGeom prst="rect">
                            <a:avLst/>
                          </a:prstGeom>
                          <a:noFill/>
                          <a:ln>
                            <a:noFill/>
                          </a:ln>
                        </pic:spPr>
                      </pic:pic>
                    </a:graphicData>
                  </a:graphic>
                </wp:inline>
              </w:drawing>
            </w:r>
            <w:r w:rsidRPr="00F64043">
              <w:rPr>
                <w:rFonts w:eastAsia="Times New Roman" w:cs="Times New Roman"/>
                <w:color w:val="000000"/>
                <w:szCs w:val="24"/>
                <w:lang w:eastAsia="cs-CZ"/>
              </w:rPr>
              <w:br/>
            </w:r>
            <w:r w:rsidRPr="00F64043">
              <w:rPr>
                <w:rFonts w:eastAsia="Times New Roman" w:cs="Times New Roman"/>
                <w:color w:val="000000"/>
                <w:sz w:val="20"/>
                <w:szCs w:val="20"/>
                <w:lang w:eastAsia="cs-CZ"/>
              </w:rPr>
              <w:t>Obr. 13: Pokus o odevzdání více slov, než je povoleno</w:t>
            </w:r>
          </w:p>
          <w:p w:rsidR="00F64043" w:rsidRPr="00F64043" w:rsidRDefault="00F64043" w:rsidP="00F64043">
            <w:pPr>
              <w:spacing w:after="75" w:line="240" w:lineRule="auto"/>
              <w:rPr>
                <w:rFonts w:eastAsia="Times New Roman" w:cs="Times New Roman"/>
                <w:sz w:val="21"/>
                <w:szCs w:val="21"/>
                <w:lang w:eastAsia="cs-CZ"/>
              </w:rPr>
            </w:pPr>
            <w:r w:rsidRPr="00F64043">
              <w:rPr>
                <w:rFonts w:eastAsia="Times New Roman" w:cs="Times New Roman"/>
                <w:noProof/>
                <w:color w:val="0000FF"/>
                <w:sz w:val="21"/>
                <w:szCs w:val="21"/>
                <w:lang w:eastAsia="cs-CZ"/>
              </w:rPr>
              <w:drawing>
                <wp:inline distT="0" distB="0" distL="0" distR="0" wp14:anchorId="305EAE08" wp14:editId="7C2F6128">
                  <wp:extent cx="1123950" cy="438150"/>
                  <wp:effectExtent l="0" t="0" r="0" b="0"/>
                  <wp:docPr id="15" name="obrázek 15" descr="http://moodledocs.phil.muni.cz/_/rsrc/1493159953408/cinnosti/ukol/nastaveni-ukolu/Novinka%20v%20Moodle26.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odledocs.phil.muni.cz/_/rsrc/1493159953408/cinnosti/ukol/nastaveni-ukolu/Novinka%20v%20Moodle26.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1"/>
                <w:szCs w:val="21"/>
                <w:lang w:eastAsia="cs-CZ"/>
              </w:rPr>
              <w:t>Možnost </w:t>
            </w:r>
            <w:r w:rsidRPr="00F64043">
              <w:rPr>
                <w:rFonts w:eastAsia="Times New Roman" w:cs="Times New Roman"/>
                <w:b/>
                <w:bCs/>
                <w:color w:val="000000"/>
                <w:sz w:val="21"/>
                <w:szCs w:val="21"/>
                <w:lang w:eastAsia="cs-CZ"/>
              </w:rPr>
              <w:t>Komentáře k odevzdání</w:t>
            </w:r>
            <w:r w:rsidRPr="00F64043">
              <w:rPr>
                <w:rFonts w:eastAsia="Times New Roman" w:cs="Times New Roman"/>
                <w:color w:val="000000"/>
                <w:sz w:val="21"/>
                <w:szCs w:val="21"/>
                <w:lang w:eastAsia="cs-CZ"/>
              </w:rPr>
              <w:t xml:space="preserve">, která byla výběrová v předchozích verzích </w:t>
            </w:r>
            <w:proofErr w:type="spellStart"/>
            <w:r w:rsidRPr="00F64043">
              <w:rPr>
                <w:rFonts w:eastAsia="Times New Roman" w:cs="Times New Roman"/>
                <w:color w:val="000000"/>
                <w:sz w:val="21"/>
                <w:szCs w:val="21"/>
                <w:lang w:eastAsia="cs-CZ"/>
              </w:rPr>
              <w:t>Moodlu</w:t>
            </w:r>
            <w:proofErr w:type="spellEnd"/>
            <w:r w:rsidRPr="00F64043">
              <w:rPr>
                <w:rFonts w:eastAsia="Times New Roman" w:cs="Times New Roman"/>
                <w:color w:val="000000"/>
                <w:sz w:val="21"/>
                <w:szCs w:val="21"/>
                <w:lang w:eastAsia="cs-CZ"/>
              </w:rPr>
              <w:t>, je nyní nastavena automaticky. Díky tomu mohou všichni studenti </w:t>
            </w:r>
            <w:proofErr w:type="gramStart"/>
            <w:r w:rsidRPr="00F64043">
              <w:rPr>
                <w:rFonts w:eastAsia="Times New Roman" w:cs="Times New Roman"/>
                <w:color w:val="000000"/>
                <w:sz w:val="21"/>
                <w:szCs w:val="21"/>
                <w:lang w:eastAsia="cs-CZ"/>
              </w:rPr>
              <w:t>přidá- vat</w:t>
            </w:r>
            <w:proofErr w:type="gramEnd"/>
            <w:r w:rsidRPr="00F64043">
              <w:rPr>
                <w:rFonts w:eastAsia="Times New Roman" w:cs="Times New Roman"/>
                <w:color w:val="000000"/>
                <w:sz w:val="21"/>
                <w:szCs w:val="21"/>
                <w:lang w:eastAsia="cs-CZ"/>
              </w:rPr>
              <w:t xml:space="preserve"> k odevzdaným pracím komentáře. Ty mohou sloužit například k popisu </w:t>
            </w:r>
            <w:proofErr w:type="gramStart"/>
            <w:r w:rsidRPr="00F64043">
              <w:rPr>
                <w:rFonts w:eastAsia="Times New Roman" w:cs="Times New Roman"/>
                <w:color w:val="000000"/>
                <w:sz w:val="21"/>
                <w:szCs w:val="21"/>
                <w:lang w:eastAsia="cs-CZ"/>
              </w:rPr>
              <w:t xml:space="preserve">toho,   </w:t>
            </w:r>
            <w:proofErr w:type="gramEnd"/>
            <w:r w:rsidRPr="00F64043">
              <w:rPr>
                <w:rFonts w:eastAsia="Times New Roman" w:cs="Times New Roman"/>
                <w:color w:val="000000"/>
                <w:sz w:val="21"/>
                <w:szCs w:val="21"/>
                <w:lang w:eastAsia="cs-CZ"/>
              </w:rPr>
              <w:t>jak jejich práce postoupila, k označení hlavního odevzdaného úkolu (při větším množství souvisejících souborů), nebo k jakékoliv jiné komunikaci studenta a hodnotící osoby.</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color w:val="000000"/>
                <w:sz w:val="21"/>
                <w:szCs w:val="21"/>
                <w:lang w:eastAsia="cs-CZ"/>
              </w:rPr>
              <w:t>Komentáře se objeví v tabulkovém přehledu odevzdaných prací ve sloupci "Komentář k odevzdání" (vizte obr. 14). Zároveň slouží k oboustranné komunikaci mezi studentem a učitelem. Více o používání komentářů se dozvíte</w:t>
            </w:r>
            <w:r w:rsidRPr="00F64043">
              <w:rPr>
                <w:rFonts w:eastAsia="Times New Roman" w:cs="Times New Roman"/>
                <w:sz w:val="21"/>
                <w:szCs w:val="21"/>
                <w:lang w:eastAsia="cs-CZ"/>
              </w:rPr>
              <w:t xml:space="preserve"> </w:t>
            </w:r>
            <w:hyperlink r:id="rId45" w:history="1">
              <w:r w:rsidRPr="00F64043">
                <w:rPr>
                  <w:rFonts w:eastAsia="Times New Roman" w:cs="Times New Roman"/>
                  <w:color w:val="0000FF"/>
                  <w:sz w:val="21"/>
                  <w:szCs w:val="21"/>
                  <w:u w:val="single"/>
                  <w:lang w:eastAsia="cs-CZ"/>
                </w:rPr>
                <w:t>zde</w:t>
              </w:r>
            </w:hyperlink>
            <w:r w:rsidRPr="00F64043">
              <w:rPr>
                <w:rFonts w:eastAsia="Times New Roman" w:cs="Times New Roman"/>
                <w:sz w:val="21"/>
                <w:szCs w:val="21"/>
                <w:lang w:eastAsia="cs-CZ"/>
              </w:rPr>
              <w:t>.</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 xml:space="preserve"> Pokud používáte nastavení Známkování naslepo, komentáře se zobrazí pod jmény Účasník01 apod., aby bylo zabráněno prozrazení identity studenta.</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3B47388E" wp14:editId="436BC47F">
                  <wp:extent cx="1781175" cy="3571875"/>
                  <wp:effectExtent l="0" t="0" r="9525" b="9525"/>
                  <wp:docPr id="16" name="obrázek 16" descr="http://moodledocs.phil.muni.cz/_/rsrc/1493159953193/cinnosti/ukol/nastaveni-ukolu/14.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oodledocs.phil.muni.cz/_/rsrc/1493159953193/cinnosti/ukol/nastaveni-ukolu/14.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81175" cy="357187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Verdana" w:eastAsia="Times New Roman" w:hAnsi="Verdana" w:cs="Times New Roman"/>
                <w:sz w:val="15"/>
                <w:szCs w:val="15"/>
                <w:lang w:eastAsia="cs-CZ"/>
              </w:rPr>
              <w:lastRenderedPageBreak/>
              <w:t>Obr. 14: Komentář k odevzdání jako nástroj k oboustranné komunikaci</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6" w:name="TOC-Typy-hodnocen-"/>
            <w:bookmarkEnd w:id="6"/>
            <w:r w:rsidRPr="00F64043">
              <w:rPr>
                <w:rFonts w:eastAsia="Times New Roman" w:cs="Times New Roman"/>
                <w:b/>
                <w:bCs/>
                <w:szCs w:val="24"/>
                <w:lang w:eastAsia="cs-CZ"/>
              </w:rPr>
              <w:t>Typy hodnocení</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Trebuchet MS" w:eastAsia="Times New Roman" w:hAnsi="Trebuchet MS" w:cs="Times New Roman"/>
                <w:i/>
                <w:iCs/>
                <w:szCs w:val="24"/>
                <w:lang w:eastAsia="cs-CZ"/>
              </w:rPr>
              <w:t>(</w:t>
            </w:r>
            <w:r w:rsidRPr="00F64043">
              <w:rPr>
                <w:rFonts w:ascii="Trebuchet MS" w:eastAsia="Times New Roman" w:hAnsi="Trebuchet MS" w:cs="Times New Roman"/>
                <w:i/>
                <w:iCs/>
                <w:color w:val="000000"/>
                <w:szCs w:val="24"/>
                <w:lang w:eastAsia="cs-CZ"/>
              </w:rPr>
              <w:t>Tato nastavení jsou ve výchozím zobrazení sbalená. Zobrazíte je kliknutím na název sekce.)</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Cs w:val="24"/>
                <w:lang w:eastAsia="cs-CZ"/>
              </w:rPr>
              <w:t>V této sekci můžete nastavit, jakou formou poskytnete studentům komentáře a zpětnou vazbu (vizte obr. 15).</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eastAsia="Times New Roman" w:cs="Times New Roman"/>
                <w:b/>
                <w:bCs/>
                <w:color w:val="3D85C6"/>
                <w:szCs w:val="24"/>
                <w:lang w:eastAsia="cs-CZ"/>
              </w:rPr>
              <w:t>Poznámka.</w:t>
            </w:r>
            <w:r w:rsidRPr="00F64043">
              <w:rPr>
                <w:rFonts w:eastAsia="Times New Roman" w:cs="Times New Roman"/>
                <w:szCs w:val="24"/>
                <w:lang w:eastAsia="cs-CZ"/>
              </w:rPr>
              <w:t> </w:t>
            </w:r>
            <w:r w:rsidRPr="00F64043">
              <w:rPr>
                <w:rFonts w:eastAsia="Times New Roman" w:cs="Times New Roman"/>
                <w:color w:val="000000"/>
                <w:szCs w:val="24"/>
                <w:lang w:eastAsia="cs-CZ"/>
              </w:rPr>
              <w:t>Zpětnou vazbu můžete studentům poskytnout více způsoby a nemusíte tudíž zvolit pouze jeden.</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36517CA6" wp14:editId="228B31C1">
                  <wp:extent cx="5886450" cy="1164935"/>
                  <wp:effectExtent l="0" t="0" r="0" b="0"/>
                  <wp:docPr id="17" name="obrázek 17" descr="http://moodledocs.phil.muni.cz/_/rsrc/1493159953409/cinnosti/ukol/nastaveni-ukolu/hodnoceni.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odledocs.phil.muni.cz/_/rsrc/1493159953409/cinnosti/ukol/nastaveni-ukolu/hodnoceni.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8274" cy="1175191"/>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color w:val="000000"/>
                <w:sz w:val="20"/>
                <w:szCs w:val="20"/>
                <w:lang w:eastAsia="cs-CZ"/>
              </w:rPr>
              <w:t>Obr. 15: Typy hodnocení</w:t>
            </w:r>
          </w:p>
          <w:p w:rsidR="00F64043" w:rsidRPr="00F64043" w:rsidRDefault="00F64043" w:rsidP="00F64043">
            <w:pPr>
              <w:numPr>
                <w:ilvl w:val="0"/>
                <w:numId w:val="6"/>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Typy hodnocení.</w:t>
            </w:r>
          </w:p>
          <w:p w:rsidR="00F64043" w:rsidRPr="00F64043" w:rsidRDefault="00F64043" w:rsidP="00F64043">
            <w:pPr>
              <w:numPr>
                <w:ilvl w:val="1"/>
                <w:numId w:val="6"/>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Komentář učitele. </w:t>
            </w:r>
            <w:r w:rsidRPr="00F64043">
              <w:rPr>
                <w:rFonts w:eastAsia="Times New Roman" w:cs="Times New Roman"/>
                <w:color w:val="000000"/>
                <w:szCs w:val="24"/>
                <w:lang w:eastAsia="cs-CZ"/>
              </w:rPr>
              <w:t xml:space="preserve">Pokud je tato volba povolena, umožní hodnotitelům připojit k odevzdaným pracím komentáře, ty se pak zobrazí v tabulkovém přehledu odevzdaných prací ve sloupci "Komentáře" - vizte návod </w:t>
            </w:r>
            <w:hyperlink r:id="rId50" w:anchor="TOC-Sloupce-s-typy-hodnocen-" w:history="1">
              <w:r w:rsidRPr="00F64043">
                <w:rPr>
                  <w:rFonts w:eastAsia="Times New Roman" w:cs="Times New Roman"/>
                  <w:color w:val="0000FF"/>
                  <w:szCs w:val="24"/>
                  <w:u w:val="single"/>
                  <w:lang w:eastAsia="cs-CZ"/>
                </w:rPr>
                <w:t>zde</w:t>
              </w:r>
            </w:hyperlink>
            <w:r w:rsidRPr="00F64043">
              <w:rPr>
                <w:rFonts w:eastAsia="Times New Roman" w:cs="Times New Roman"/>
                <w:szCs w:val="24"/>
                <w:lang w:eastAsia="cs-CZ"/>
              </w:rPr>
              <w:t>.</w:t>
            </w:r>
          </w:p>
          <w:p w:rsidR="00F64043" w:rsidRPr="00F64043" w:rsidRDefault="00F64043" w:rsidP="00F64043">
            <w:pPr>
              <w:numPr>
                <w:ilvl w:val="1"/>
                <w:numId w:val="6"/>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 w:val="21"/>
                <w:szCs w:val="21"/>
                <w:lang w:eastAsia="cs-CZ"/>
              </w:rPr>
              <w:t>Klasifikační arch. </w:t>
            </w:r>
            <w:r w:rsidRPr="00F64043">
              <w:rPr>
                <w:rFonts w:eastAsia="Times New Roman" w:cs="Times New Roman"/>
                <w:color w:val="000000"/>
                <w:sz w:val="21"/>
                <w:szCs w:val="21"/>
                <w:lang w:eastAsia="cs-CZ"/>
              </w:rPr>
              <w:t xml:space="preserve">Slouží ke známkování </w:t>
            </w:r>
            <w:proofErr w:type="spellStart"/>
            <w:r w:rsidRPr="00F64043">
              <w:rPr>
                <w:rFonts w:eastAsia="Times New Roman" w:cs="Times New Roman"/>
                <w:color w:val="000000"/>
                <w:sz w:val="21"/>
                <w:szCs w:val="21"/>
                <w:lang w:eastAsia="cs-CZ"/>
              </w:rPr>
              <w:t>offline</w:t>
            </w:r>
            <w:proofErr w:type="spellEnd"/>
            <w:r w:rsidRPr="00F64043">
              <w:rPr>
                <w:rFonts w:eastAsia="Times New Roman" w:cs="Times New Roman"/>
                <w:color w:val="000000"/>
                <w:sz w:val="21"/>
                <w:szCs w:val="21"/>
                <w:lang w:eastAsia="cs-CZ"/>
              </w:rPr>
              <w:t xml:space="preserve">. Hodnotitel si stáhne klasifikační arch, který může vyplňovat i mimo dosah internetu. Až bude mít úkoly ohodnocené, nahraje klasifikační arch zpět do systému a tabulka se známkami a komentáři se </w:t>
            </w:r>
            <w:proofErr w:type="gramStart"/>
            <w:r w:rsidRPr="00F64043">
              <w:rPr>
                <w:rFonts w:eastAsia="Times New Roman" w:cs="Times New Roman"/>
                <w:color w:val="000000"/>
                <w:sz w:val="21"/>
                <w:szCs w:val="21"/>
                <w:lang w:eastAsia="cs-CZ"/>
              </w:rPr>
              <w:t>aktualizuje - vizte</w:t>
            </w:r>
            <w:proofErr w:type="gramEnd"/>
            <w:r w:rsidRPr="00F64043">
              <w:rPr>
                <w:rFonts w:eastAsia="Times New Roman" w:cs="Times New Roman"/>
                <w:color w:val="000000"/>
                <w:sz w:val="21"/>
                <w:szCs w:val="21"/>
                <w:lang w:eastAsia="cs-CZ"/>
              </w:rPr>
              <w:t xml:space="preserve"> návod </w:t>
            </w:r>
            <w:hyperlink r:id="rId51" w:anchor="TOC-Nahr-t-klasifika-n-arch" w:history="1">
              <w:r w:rsidRPr="00F64043">
                <w:rPr>
                  <w:rFonts w:eastAsia="Times New Roman" w:cs="Times New Roman"/>
                  <w:color w:val="0000FF"/>
                  <w:sz w:val="21"/>
                  <w:szCs w:val="21"/>
                  <w:u w:val="single"/>
                  <w:lang w:eastAsia="cs-CZ"/>
                </w:rPr>
                <w:t>zde</w:t>
              </w:r>
            </w:hyperlink>
            <w:r w:rsidRPr="00F64043">
              <w:rPr>
                <w:rFonts w:eastAsia="Times New Roman" w:cs="Times New Roman"/>
                <w:color w:val="000000"/>
                <w:sz w:val="21"/>
                <w:szCs w:val="21"/>
                <w:lang w:eastAsia="cs-CZ"/>
              </w:rPr>
              <w:t>.</w:t>
            </w:r>
          </w:p>
          <w:p w:rsidR="00F64043" w:rsidRPr="00F64043" w:rsidRDefault="00F64043" w:rsidP="00F64043">
            <w:pPr>
              <w:numPr>
                <w:ilvl w:val="1"/>
                <w:numId w:val="6"/>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Soubory se zpětnou vazbou. </w:t>
            </w:r>
            <w:r w:rsidRPr="00F64043">
              <w:rPr>
                <w:rFonts w:eastAsia="Times New Roman" w:cs="Times New Roman"/>
                <w:color w:val="000000"/>
                <w:szCs w:val="24"/>
                <w:lang w:eastAsia="cs-CZ"/>
              </w:rPr>
              <w:t xml:space="preserve">Povolení této volby umožní hodnotitelům připojit k odevzdaným pracím soubor se zpětnou vazbou. Ten pak může obsahovat studentův obodovaný úkol, poznámky hodnotících učitelů, popis bodovacího systému nebo namluvené komentáře v audio-podobě. Soubory se zpětnou vazbou se pak zobrazí v tabulkovém přehledu odevzdaných prací ve sloupci Soubory se zpětnou </w:t>
            </w:r>
            <w:proofErr w:type="gramStart"/>
            <w:r w:rsidRPr="00F64043">
              <w:rPr>
                <w:rFonts w:eastAsia="Times New Roman" w:cs="Times New Roman"/>
                <w:color w:val="000000"/>
                <w:szCs w:val="24"/>
                <w:lang w:eastAsia="cs-CZ"/>
              </w:rPr>
              <w:t>vazbou - vizte</w:t>
            </w:r>
            <w:proofErr w:type="gramEnd"/>
            <w:r w:rsidRPr="00F64043">
              <w:rPr>
                <w:rFonts w:eastAsia="Times New Roman" w:cs="Times New Roman"/>
                <w:color w:val="000000"/>
                <w:szCs w:val="24"/>
                <w:lang w:eastAsia="cs-CZ"/>
              </w:rPr>
              <w:t xml:space="preserve"> návod</w:t>
            </w:r>
            <w:r w:rsidRPr="00F64043">
              <w:rPr>
                <w:rFonts w:eastAsia="Times New Roman" w:cs="Times New Roman"/>
                <w:szCs w:val="24"/>
                <w:lang w:eastAsia="cs-CZ"/>
              </w:rPr>
              <w:t xml:space="preserve"> </w:t>
            </w:r>
            <w:hyperlink r:id="rId52" w:anchor="TOC-Poslat-soubory-se-zp-tnou-vazbou" w:history="1">
              <w:r w:rsidRPr="00F64043">
                <w:rPr>
                  <w:rFonts w:eastAsia="Times New Roman" w:cs="Times New Roman"/>
                  <w:color w:val="0000FF"/>
                  <w:szCs w:val="24"/>
                  <w:u w:val="single"/>
                  <w:lang w:eastAsia="cs-CZ"/>
                </w:rPr>
                <w:t>zde</w:t>
              </w:r>
            </w:hyperlink>
            <w:r w:rsidRPr="00F64043">
              <w:rPr>
                <w:rFonts w:eastAsia="Times New Roman" w:cs="Times New Roman"/>
                <w:szCs w:val="24"/>
                <w:lang w:eastAsia="cs-CZ"/>
              </w:rPr>
              <w:t>.</w:t>
            </w:r>
          </w:p>
          <w:p w:rsidR="00F64043" w:rsidRPr="00F64043" w:rsidRDefault="00F64043" w:rsidP="00F64043">
            <w:pPr>
              <w:numPr>
                <w:ilvl w:val="0"/>
                <w:numId w:val="6"/>
              </w:numPr>
              <w:spacing w:before="100" w:beforeAutospacing="1" w:after="100" w:afterAutospacing="1" w:line="240" w:lineRule="auto"/>
              <w:rPr>
                <w:rFonts w:eastAsia="Times New Roman" w:cs="Times New Roman"/>
                <w:color w:val="000000"/>
                <w:szCs w:val="24"/>
                <w:lang w:eastAsia="cs-CZ"/>
              </w:rPr>
            </w:pPr>
            <w:r w:rsidRPr="00F64043">
              <w:rPr>
                <w:rFonts w:eastAsia="Times New Roman" w:cs="Times New Roman"/>
                <w:b/>
                <w:bCs/>
                <w:color w:val="000000"/>
                <w:szCs w:val="24"/>
                <w:lang w:eastAsia="cs-CZ"/>
              </w:rPr>
              <w:t>Vložený komentář.</w:t>
            </w:r>
            <w:r w:rsidRPr="00F64043">
              <w:rPr>
                <w:rFonts w:eastAsia="Times New Roman" w:cs="Times New Roman"/>
                <w:color w:val="000000"/>
                <w:szCs w:val="24"/>
                <w:lang w:eastAsia="cs-CZ"/>
              </w:rPr>
              <w:t xml:space="preserve"> Pokud je zde nastaveno "Ano", může učitel vkládat komentáře přímo do </w:t>
            </w:r>
          </w:p>
          <w:p w:rsidR="00F64043" w:rsidRPr="00F64043" w:rsidRDefault="00F64043" w:rsidP="00F64043">
            <w:pPr>
              <w:spacing w:before="100" w:beforeAutospacing="1" w:after="100" w:afterAutospacing="1" w:line="240" w:lineRule="auto"/>
              <w:ind w:left="720"/>
              <w:rPr>
                <w:rFonts w:eastAsia="Times New Roman" w:cs="Times New Roman"/>
                <w:color w:val="000000"/>
                <w:szCs w:val="24"/>
                <w:lang w:eastAsia="cs-CZ"/>
              </w:rPr>
            </w:pPr>
            <w:r w:rsidRPr="00F64043">
              <w:rPr>
                <w:rFonts w:eastAsia="Times New Roman" w:cs="Times New Roman"/>
                <w:noProof/>
                <w:color w:val="0000FF"/>
                <w:szCs w:val="24"/>
                <w:lang w:eastAsia="cs-CZ"/>
              </w:rPr>
              <w:drawing>
                <wp:inline distT="0" distB="0" distL="0" distR="0" wp14:anchorId="6F27B6B5" wp14:editId="3D3006C0">
                  <wp:extent cx="1123950" cy="438150"/>
                  <wp:effectExtent l="0" t="0" r="0" b="0"/>
                  <wp:docPr id="18" name="obrázek 18" descr="http://moodledocs.phil.muni.cz/_/rsrc/1493159953408/cinnosti/ukol/nastaveni-ukolu/Novinka%20v%20Moodle27.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oodledocs.phil.muni.cz/_/rsrc/1493159953408/cinnosti/ukol/nastaveni-ukolu/Novinka%20v%20Moodle27.png">
                            <a:hlinkClick r:id="rId53"/>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color w:val="000000"/>
                <w:szCs w:val="24"/>
                <w:lang w:eastAsia="cs-CZ"/>
              </w:rPr>
              <w:t xml:space="preserve">studentovy odevzdané práce (tato možnost je použitelná u typu úkolu Online text). Text odevzdaného úkolu se zkopíruje do textového pole určeného pro komentář učitele, </w:t>
            </w:r>
            <w:proofErr w:type="gramStart"/>
            <w:r w:rsidRPr="00F64043">
              <w:rPr>
                <w:rFonts w:eastAsia="Times New Roman" w:cs="Times New Roman"/>
                <w:color w:val="000000"/>
                <w:szCs w:val="24"/>
                <w:lang w:eastAsia="cs-CZ"/>
              </w:rPr>
              <w:t>kde</w:t>
            </w:r>
            <w:proofErr w:type="gramEnd"/>
            <w:r w:rsidRPr="00F64043">
              <w:rPr>
                <w:rFonts w:eastAsia="Times New Roman" w:cs="Times New Roman"/>
                <w:color w:val="000000"/>
                <w:szCs w:val="24"/>
                <w:lang w:eastAsia="cs-CZ"/>
              </w:rPr>
              <w:t xml:space="preserve"> </w:t>
            </w:r>
            <w:r w:rsidRPr="00F64043">
              <w:rPr>
                <w:rFonts w:eastAsia="Times New Roman" w:cs="Times New Roman"/>
                <w:color w:val="000000"/>
                <w:szCs w:val="24"/>
                <w:lang w:eastAsia="cs-CZ"/>
              </w:rPr>
              <w:lastRenderedPageBreak/>
              <w:t>již může učitel původní text komentovat (např. s použitím jiné barvy písma) nebo přímo upravovat.</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7" w:name="TOC-Nastaven-odevzd-v-n-kol-"/>
            <w:bookmarkEnd w:id="7"/>
            <w:r w:rsidRPr="00F64043">
              <w:rPr>
                <w:rFonts w:eastAsia="Times New Roman" w:cs="Times New Roman"/>
                <w:b/>
                <w:bCs/>
                <w:szCs w:val="24"/>
                <w:lang w:eastAsia="cs-CZ"/>
              </w:rPr>
              <w:t>Nastavení odevzdávání úkolů</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Trebuchet MS" w:eastAsia="Times New Roman" w:hAnsi="Trebuchet MS" w:cs="Times New Roman"/>
                <w:i/>
                <w:iCs/>
                <w:szCs w:val="24"/>
                <w:lang w:eastAsia="cs-CZ"/>
              </w:rPr>
              <w:t>(Tato nastavení jsou ve výchozím zobrazení sbalená. Zobrazíte je kliknutím na název sekce.)</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szCs w:val="24"/>
                <w:lang w:eastAsia="cs-CZ"/>
              </w:rPr>
              <w:t xml:space="preserve">V této sekci můžete nastavit vlastnosti činnosti, které souvisí s odevzdáváním prací (vizte obr. 16). </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drawing>
                <wp:inline distT="0" distB="0" distL="0" distR="0" wp14:anchorId="619925C1" wp14:editId="0DD229FA">
                  <wp:extent cx="4476750" cy="2733675"/>
                  <wp:effectExtent l="0" t="0" r="0" b="9525"/>
                  <wp:docPr id="19" name="obrázek 19" descr="http://moodledocs.phil.muni.cz/_/rsrc/1493159953409/cinnosti/ukol/nastaveni-ukolu/nast_ode.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odledocs.phil.muni.cz/_/rsrc/1493159953409/cinnosti/ukol/nastaveni-ukolu/nast_ode.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76750" cy="273367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sz w:val="20"/>
                <w:szCs w:val="20"/>
                <w:lang w:eastAsia="cs-CZ"/>
              </w:rPr>
              <w:t>O</w:t>
            </w:r>
            <w:r w:rsidRPr="00F64043">
              <w:rPr>
                <w:rFonts w:eastAsia="Times New Roman" w:cs="Times New Roman"/>
                <w:color w:val="000000"/>
                <w:sz w:val="20"/>
                <w:szCs w:val="20"/>
                <w:lang w:eastAsia="cs-CZ"/>
              </w:rPr>
              <w:t>br. 16: Nastavení odevzdávání úkolů</w:t>
            </w:r>
          </w:p>
          <w:p w:rsidR="00F64043" w:rsidRPr="00F64043" w:rsidRDefault="00F64043" w:rsidP="00F64043">
            <w:pPr>
              <w:spacing w:before="100" w:beforeAutospacing="1" w:after="100" w:afterAutospacing="1" w:line="240" w:lineRule="auto"/>
              <w:rPr>
                <w:rFonts w:eastAsia="Times New Roman" w:cs="Times New Roman"/>
                <w:szCs w:val="24"/>
                <w:lang w:eastAsia="cs-CZ"/>
              </w:rPr>
            </w:pPr>
          </w:p>
          <w:p w:rsidR="00F64043" w:rsidRPr="00F64043" w:rsidRDefault="00F64043" w:rsidP="00F64043">
            <w:pPr>
              <w:numPr>
                <w:ilvl w:val="0"/>
                <w:numId w:val="7"/>
              </w:numPr>
              <w:spacing w:before="100" w:beforeAutospacing="1" w:after="240" w:line="240" w:lineRule="auto"/>
              <w:rPr>
                <w:rFonts w:ascii="Verdana" w:eastAsia="Times New Roman" w:hAnsi="Verdana" w:cs="Times New Roman"/>
                <w:sz w:val="15"/>
                <w:szCs w:val="15"/>
                <w:lang w:eastAsia="cs-CZ"/>
              </w:rPr>
            </w:pPr>
            <w:r w:rsidRPr="00F64043">
              <w:rPr>
                <w:rFonts w:eastAsia="Times New Roman" w:cs="Times New Roman"/>
                <w:b/>
                <w:bCs/>
                <w:color w:val="000000"/>
                <w:szCs w:val="24"/>
                <w:lang w:eastAsia="cs-CZ"/>
              </w:rPr>
              <w:t>Požadovat, aby studenti klikli na tlačítko Odeslat.</w:t>
            </w:r>
            <w:r w:rsidRPr="00F64043">
              <w:rPr>
                <w:rFonts w:eastAsia="Times New Roman" w:cs="Times New Roman"/>
                <w:color w:val="000000"/>
                <w:szCs w:val="24"/>
                <w:lang w:eastAsia="cs-CZ"/>
              </w:rPr>
              <w:t> Pokud zvolíte možnost "Ano", změní se studentům způsob odevzdávání. Tlačítka "Uložit změny" a "Upravit řešení úkolu" umožňují studentům nahrát do systému průběžné návrhy svých úkolů, udržovat je tam a upravovat, dokud nebudou připraveni odevzdat konečnou verzi. Teprve až kliknutím na tlačítko "Odevzdat úkol" dávají učiteli najevo, že už s prací na svém úkolu skončili (vizte obr. 17)</w:t>
            </w:r>
            <w:r w:rsidRPr="00F64043">
              <w:rPr>
                <w:rFonts w:eastAsia="Times New Roman" w:cs="Times New Roman"/>
                <w:szCs w:val="24"/>
                <w:lang w:eastAsia="cs-CZ"/>
              </w:rPr>
              <w:t>.</w:t>
            </w:r>
          </w:p>
          <w:p w:rsidR="00F64043" w:rsidRPr="00F64043" w:rsidRDefault="00F64043" w:rsidP="00F64043">
            <w:pPr>
              <w:spacing w:before="100" w:beforeAutospacing="1" w:after="100" w:afterAutospacing="1" w:line="240" w:lineRule="auto"/>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lastRenderedPageBreak/>
              <w:drawing>
                <wp:inline distT="0" distB="0" distL="0" distR="0" wp14:anchorId="4B4A3B73" wp14:editId="2CF0E05C">
                  <wp:extent cx="5429250" cy="4188279"/>
                  <wp:effectExtent l="0" t="0" r="0" b="3175"/>
                  <wp:docPr id="20" name="obrázek 20" descr="http://moodledocs.phil.muni.cz/_/rsrc/1493159953647/cinnosti/ukol/nastaveni-ukolu/stav_ode.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oodledocs.phil.muni.cz/_/rsrc/1493159953647/cinnosti/ukol/nastaveni-ukolu/stav_ode.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46885" cy="4201883"/>
                          </a:xfrm>
                          <a:prstGeom prst="rect">
                            <a:avLst/>
                          </a:prstGeom>
                          <a:noFill/>
                          <a:ln>
                            <a:noFill/>
                          </a:ln>
                        </pic:spPr>
                      </pic:pic>
                    </a:graphicData>
                  </a:graphic>
                </wp:inline>
              </w:drawing>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ascii="Verdana" w:eastAsia="Times New Roman" w:hAnsi="Verdana" w:cs="Times New Roman"/>
                <w:color w:val="000000"/>
                <w:sz w:val="15"/>
                <w:szCs w:val="15"/>
                <w:lang w:eastAsia="cs-CZ"/>
              </w:rPr>
              <w:t> Obr. 17: Odevzdání úkolu s volbou Požadovat, aby studenti klikli na tlačítko Odeslat</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ascii="Verdana" w:eastAsia="Times New Roman" w:hAnsi="Verdana" w:cs="Times New Roman"/>
                <w:b/>
                <w:bCs/>
                <w:color w:val="FF0000"/>
                <w:szCs w:val="24"/>
                <w:lang w:eastAsia="cs-CZ"/>
              </w:rPr>
              <w:t>Pozor!</w:t>
            </w:r>
            <w:r w:rsidRPr="00F64043">
              <w:rPr>
                <w:rFonts w:eastAsia="Times New Roman" w:cs="Times New Roman"/>
                <w:szCs w:val="24"/>
                <w:lang w:eastAsia="cs-CZ"/>
              </w:rPr>
              <w:t> </w:t>
            </w:r>
            <w:r w:rsidRPr="00F64043">
              <w:rPr>
                <w:rFonts w:eastAsia="Times New Roman" w:cs="Times New Roman"/>
                <w:color w:val="000000"/>
                <w:szCs w:val="24"/>
                <w:lang w:eastAsia="cs-CZ"/>
              </w:rPr>
              <w:t xml:space="preserve">Po odevzdání už studenti nemohou své práce upravovat. Pokud by se stalo, že by student litoval svého rozhodnutí odevzdat úkol a přál by si mít ještě možnost ho upravit, musí se obrátit na vyučujícího, který má možnost úkol vrátit zpět do stavu Návrh. Podobně i učitel se může rozhodnout vrátit úkol do stavu Návrh, například pokud cítí, že je ještě třeba na řešení </w:t>
            </w:r>
            <w:proofErr w:type="gramStart"/>
            <w:r w:rsidRPr="00F64043">
              <w:rPr>
                <w:rFonts w:eastAsia="Times New Roman" w:cs="Times New Roman"/>
                <w:color w:val="000000"/>
                <w:szCs w:val="24"/>
                <w:lang w:eastAsia="cs-CZ"/>
              </w:rPr>
              <w:t>pracovat - vizte</w:t>
            </w:r>
            <w:proofErr w:type="gramEnd"/>
            <w:r w:rsidRPr="00F64043">
              <w:rPr>
                <w:rFonts w:eastAsia="Times New Roman" w:cs="Times New Roman"/>
                <w:color w:val="000000"/>
                <w:szCs w:val="24"/>
                <w:lang w:eastAsia="cs-CZ"/>
              </w:rPr>
              <w:t xml:space="preserve"> návod</w:t>
            </w:r>
            <w:r w:rsidRPr="00F64043">
              <w:rPr>
                <w:rFonts w:eastAsia="Times New Roman" w:cs="Times New Roman"/>
                <w:szCs w:val="24"/>
                <w:lang w:eastAsia="cs-CZ"/>
              </w:rPr>
              <w:t xml:space="preserve"> </w:t>
            </w:r>
            <w:hyperlink r:id="rId58" w:anchor="TOC-Vr-tit-kol-do-stavu-n-vrh" w:tgtFrame="_blank" w:history="1">
              <w:r w:rsidRPr="00F64043">
                <w:rPr>
                  <w:rFonts w:eastAsia="Times New Roman" w:cs="Times New Roman"/>
                  <w:color w:val="0000FF"/>
                  <w:szCs w:val="24"/>
                  <w:u w:val="single"/>
                  <w:shd w:val="clear" w:color="auto" w:fill="FFFFFF"/>
                  <w:lang w:eastAsia="cs-CZ"/>
                </w:rPr>
                <w:t>zde</w:t>
              </w:r>
            </w:hyperlink>
            <w:r w:rsidRPr="00F64043">
              <w:rPr>
                <w:rFonts w:eastAsia="Times New Roman" w:cs="Times New Roman"/>
                <w:szCs w:val="24"/>
                <w:lang w:eastAsia="cs-CZ"/>
              </w:rPr>
              <w:t>.</w:t>
            </w:r>
            <w:r w:rsidRPr="00F64043">
              <w:rPr>
                <w:rFonts w:eastAsia="Times New Roman" w:cs="Times New Roman"/>
                <w:szCs w:val="24"/>
                <w:lang w:eastAsia="cs-CZ"/>
              </w:rPr>
              <w:br/>
            </w:r>
            <w:r w:rsidRPr="00F64043">
              <w:rPr>
                <w:rFonts w:eastAsia="Times New Roman" w:cs="Times New Roman"/>
                <w:color w:val="000000"/>
                <w:szCs w:val="24"/>
                <w:lang w:eastAsia="cs-CZ"/>
              </w:rPr>
              <w:br/>
              <w:t>Pokud je volba "Požadovat, aby studenti klikli na tlačítko Odeslat" nastavená na "Ne", studenti mohou nahrané soubory upravovat kdykoliv. Takové nastavení má smysl například tehdy, když učitelé poskytují zpětnou vazbu k návrhům, nebo k úkolům, u nichž lze předpokládat, že budou průběžně upravovány.</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ascii="Verdana" w:eastAsia="Times New Roman" w:hAnsi="Verdana" w:cs="Times New Roman"/>
                <w:b/>
                <w:bCs/>
                <w:color w:val="FF0000"/>
                <w:szCs w:val="24"/>
                <w:lang w:eastAsia="cs-CZ"/>
              </w:rPr>
              <w:t>Pozor!</w:t>
            </w:r>
            <w:r w:rsidRPr="00F64043">
              <w:rPr>
                <w:rFonts w:eastAsia="Times New Roman" w:cs="Times New Roman"/>
                <w:color w:val="000000"/>
                <w:szCs w:val="24"/>
                <w:lang w:eastAsia="cs-CZ"/>
              </w:rPr>
              <w:t xml:space="preserve"> Pokud se chystáte úkoly, které jsou ve stavu Návrh, hodnotit, doporučuje se před samotným hodnocením uzamknout odevzdané práce proti změnám pomocí akce "Zamknout odevzdávání úkolů" (vizte návod </w:t>
            </w:r>
            <w:hyperlink r:id="rId59" w:anchor="TOC-Zamknout-odevzd-v-n-kol-" w:history="1">
              <w:r w:rsidRPr="00F64043">
                <w:rPr>
                  <w:rFonts w:eastAsia="Times New Roman" w:cs="Times New Roman"/>
                  <w:color w:val="0000FF"/>
                  <w:szCs w:val="24"/>
                  <w:u w:val="single"/>
                  <w:lang w:eastAsia="cs-CZ"/>
                </w:rPr>
                <w:t>zde</w:t>
              </w:r>
            </w:hyperlink>
            <w:r w:rsidRPr="00F64043">
              <w:rPr>
                <w:rFonts w:eastAsia="Times New Roman" w:cs="Times New Roman"/>
                <w:szCs w:val="24"/>
                <w:lang w:eastAsia="cs-CZ"/>
              </w:rPr>
              <w:t xml:space="preserve">), </w:t>
            </w:r>
            <w:r w:rsidRPr="00F64043">
              <w:rPr>
                <w:rFonts w:eastAsia="Times New Roman" w:cs="Times New Roman"/>
                <w:color w:val="000000"/>
                <w:szCs w:val="24"/>
                <w:lang w:eastAsia="cs-CZ"/>
              </w:rPr>
              <w:t>aby nedošlo ke změně odevzdaného úkolu studentem během hodnocení nebo po něm bez vědomí učitele.</w:t>
            </w:r>
          </w:p>
          <w:p w:rsidR="00F64043" w:rsidRPr="00F64043" w:rsidRDefault="00F64043" w:rsidP="00F64043">
            <w:pPr>
              <w:numPr>
                <w:ilvl w:val="0"/>
                <w:numId w:val="7"/>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Požadovat, aby studenti přijali předložené prohlášení.</w:t>
            </w:r>
            <w:r w:rsidRPr="00F64043">
              <w:rPr>
                <w:rFonts w:eastAsia="Times New Roman" w:cs="Times New Roman"/>
                <w:color w:val="000000"/>
                <w:szCs w:val="24"/>
                <w:lang w:eastAsia="cs-CZ"/>
              </w:rPr>
              <w:t xml:space="preserve"> Zvolíte-li možnost "Ano", budou studenti muset před odevzdáním úkolu potvrdit, že práci skutečně vypracovali samostatně (vizte obr. 18).</w:t>
            </w:r>
            <w:r w:rsidRPr="00F64043">
              <w:rPr>
                <w:rFonts w:eastAsia="Times New Roman" w:cs="Times New Roman"/>
                <w:color w:val="000000"/>
                <w:sz w:val="20"/>
                <w:szCs w:val="20"/>
                <w:lang w:eastAsia="cs-CZ"/>
              </w:rPr>
              <w:t> </w:t>
            </w:r>
            <w:r w:rsidRPr="00F64043">
              <w:rPr>
                <w:rFonts w:eastAsia="Times New Roman" w:cs="Times New Roman"/>
                <w:szCs w:val="24"/>
                <w:lang w:eastAsia="cs-CZ"/>
              </w:rPr>
              <w:br/>
            </w:r>
            <w:r w:rsidRPr="00F64043">
              <w:rPr>
                <w:rFonts w:eastAsia="Times New Roman" w:cs="Times New Roman"/>
                <w:sz w:val="20"/>
                <w:szCs w:val="20"/>
                <w:lang w:eastAsia="cs-CZ"/>
              </w:rPr>
              <w:br/>
            </w:r>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 xml:space="preserve"> Text prohlášení je výchozí a nelze jej měnit.</w:t>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noProof/>
                <w:color w:val="0000FF"/>
                <w:szCs w:val="24"/>
                <w:lang w:eastAsia="cs-CZ"/>
              </w:rPr>
              <w:lastRenderedPageBreak/>
              <w:drawing>
                <wp:inline distT="0" distB="0" distL="0" distR="0" wp14:anchorId="79D7788D" wp14:editId="748E1B33">
                  <wp:extent cx="5514975" cy="2461160"/>
                  <wp:effectExtent l="0" t="0" r="0" b="0"/>
                  <wp:docPr id="21" name="obrázek 21" descr="http://moodledocs.phil.muni.cz/_/rsrc/1493159953193/cinnosti/ukol/nastaveni-ukolu/18.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odledocs.phil.muni.cz/_/rsrc/1493159953193/cinnosti/ukol/nastaveni-ukolu/18.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41124" cy="2472830"/>
                          </a:xfrm>
                          <a:prstGeom prst="rect">
                            <a:avLst/>
                          </a:prstGeom>
                          <a:noFill/>
                          <a:ln>
                            <a:noFill/>
                          </a:ln>
                        </pic:spPr>
                      </pic:pic>
                    </a:graphicData>
                  </a:graphic>
                </wp:inline>
              </w:drawing>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eastAsia="Times New Roman" w:cs="Times New Roman"/>
                <w:color w:val="000000"/>
                <w:sz w:val="15"/>
                <w:szCs w:val="15"/>
                <w:lang w:eastAsia="cs-CZ"/>
              </w:rPr>
              <w:t>Obr. 18: Prohlášení studenta</w:t>
            </w:r>
          </w:p>
          <w:p w:rsidR="00F64043" w:rsidRPr="00F64043" w:rsidRDefault="00F64043" w:rsidP="00F64043">
            <w:pPr>
              <w:numPr>
                <w:ilvl w:val="0"/>
                <w:numId w:val="7"/>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Opětovné otevření pokusů.</w:t>
            </w:r>
            <w:r w:rsidRPr="00F64043">
              <w:rPr>
                <w:rFonts w:eastAsia="Times New Roman" w:cs="Times New Roman"/>
                <w:color w:val="000000"/>
                <w:szCs w:val="24"/>
                <w:lang w:eastAsia="cs-CZ"/>
              </w:rPr>
              <w:t xml:space="preserve"> Určuje, zda a za jakých podmínek dojde k opětovnému otevření pokusů.</w:t>
            </w:r>
          </w:p>
          <w:p w:rsidR="00F64043" w:rsidRPr="00F64043" w:rsidRDefault="00F64043" w:rsidP="00F64043">
            <w:pPr>
              <w:numPr>
                <w:ilvl w:val="1"/>
                <w:numId w:val="7"/>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lang w:eastAsia="cs-CZ"/>
              </w:rPr>
              <w:t>Nikdy</w:t>
            </w:r>
            <w:r w:rsidRPr="00F64043">
              <w:rPr>
                <w:rFonts w:eastAsia="Times New Roman" w:cs="Times New Roman"/>
                <w:color w:val="000000"/>
                <w:szCs w:val="24"/>
                <w:lang w:eastAsia="cs-CZ"/>
              </w:rPr>
              <w:t> - jednou</w:t>
            </w:r>
            <w:proofErr w:type="gramEnd"/>
            <w:r w:rsidRPr="00F64043">
              <w:rPr>
                <w:rFonts w:eastAsia="Times New Roman" w:cs="Times New Roman"/>
                <w:color w:val="000000"/>
                <w:szCs w:val="24"/>
                <w:lang w:eastAsia="cs-CZ"/>
              </w:rPr>
              <w:t xml:space="preserve"> odevzdané řešení nelze znovu otevřít pro úpravy.</w:t>
            </w:r>
          </w:p>
          <w:p w:rsidR="00F64043" w:rsidRPr="00F64043" w:rsidRDefault="00F64043" w:rsidP="00F64043">
            <w:pPr>
              <w:numPr>
                <w:ilvl w:val="1"/>
                <w:numId w:val="7"/>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lang w:eastAsia="cs-CZ"/>
              </w:rPr>
              <w:t xml:space="preserve">Ručně </w:t>
            </w:r>
            <w:r w:rsidRPr="00F64043">
              <w:rPr>
                <w:rFonts w:eastAsia="Times New Roman" w:cs="Times New Roman"/>
                <w:color w:val="000000"/>
                <w:szCs w:val="24"/>
                <w:lang w:eastAsia="cs-CZ"/>
              </w:rPr>
              <w:t>- vyučující</w:t>
            </w:r>
            <w:proofErr w:type="gramEnd"/>
            <w:r w:rsidRPr="00F64043">
              <w:rPr>
                <w:rFonts w:eastAsia="Times New Roman" w:cs="Times New Roman"/>
                <w:color w:val="000000"/>
                <w:szCs w:val="24"/>
                <w:lang w:eastAsia="cs-CZ"/>
              </w:rPr>
              <w:t xml:space="preserve"> může odevzdaná řešení znovu otevřít pro úpravy - vizte návod</w:t>
            </w:r>
            <w:r w:rsidRPr="00F64043">
              <w:rPr>
                <w:rFonts w:eastAsia="Times New Roman" w:cs="Times New Roman"/>
                <w:szCs w:val="24"/>
                <w:lang w:eastAsia="cs-CZ"/>
              </w:rPr>
              <w:t xml:space="preserve"> </w:t>
            </w:r>
            <w:hyperlink r:id="rId62" w:anchor="TOC-Povolit-dal-pokus" w:tgtFrame="_blank" w:history="1">
              <w:r w:rsidRPr="00F64043">
                <w:rPr>
                  <w:rFonts w:eastAsia="Times New Roman" w:cs="Times New Roman"/>
                  <w:color w:val="0000FF"/>
                  <w:szCs w:val="24"/>
                  <w:u w:val="single"/>
                  <w:shd w:val="clear" w:color="auto" w:fill="FFFFFF"/>
                  <w:lang w:eastAsia="cs-CZ"/>
                </w:rPr>
                <w:t>zde</w:t>
              </w:r>
            </w:hyperlink>
            <w:r w:rsidRPr="00F64043">
              <w:rPr>
                <w:rFonts w:eastAsia="Times New Roman" w:cs="Times New Roman"/>
                <w:szCs w:val="24"/>
                <w:lang w:eastAsia="cs-CZ"/>
              </w:rPr>
              <w:t>.</w:t>
            </w:r>
          </w:p>
          <w:p w:rsidR="00F64043" w:rsidRPr="00F64043" w:rsidRDefault="00F64043" w:rsidP="00F64043">
            <w:pPr>
              <w:numPr>
                <w:ilvl w:val="1"/>
                <w:numId w:val="7"/>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Automaticky, dokud </w:t>
            </w:r>
            <w:proofErr w:type="gramStart"/>
            <w:r w:rsidRPr="00F64043">
              <w:rPr>
                <w:rFonts w:eastAsia="Times New Roman" w:cs="Times New Roman"/>
                <w:b/>
                <w:bCs/>
                <w:color w:val="000000"/>
                <w:szCs w:val="24"/>
                <w:lang w:eastAsia="cs-CZ"/>
              </w:rPr>
              <w:t>neuspěje</w:t>
            </w:r>
            <w:r w:rsidRPr="00F64043">
              <w:rPr>
                <w:rFonts w:eastAsia="Times New Roman" w:cs="Times New Roman"/>
                <w:color w:val="000000"/>
                <w:sz w:val="20"/>
                <w:szCs w:val="20"/>
                <w:lang w:eastAsia="cs-CZ"/>
              </w:rPr>
              <w:t> -</w:t>
            </w:r>
            <w:r w:rsidRPr="00F64043">
              <w:rPr>
                <w:rFonts w:eastAsia="Times New Roman" w:cs="Times New Roman"/>
                <w:color w:val="000000"/>
                <w:szCs w:val="24"/>
                <w:lang w:eastAsia="cs-CZ"/>
              </w:rPr>
              <w:t> odevzdané</w:t>
            </w:r>
            <w:proofErr w:type="gramEnd"/>
            <w:r w:rsidRPr="00F64043">
              <w:rPr>
                <w:rFonts w:eastAsia="Times New Roman" w:cs="Times New Roman"/>
                <w:color w:val="000000"/>
                <w:szCs w:val="24"/>
                <w:lang w:eastAsia="cs-CZ"/>
              </w:rPr>
              <w:t xml:space="preserve"> řešení je automaticky otevřeno pro další úpravy, dokud za něj není udělena známka potřebná pro splnění úkolu (hodnotu této potřebné známky lze nastavit v </w:t>
            </w:r>
            <w:r w:rsidRPr="00F64043">
              <w:rPr>
                <w:rFonts w:ascii="Trebuchet MS" w:eastAsia="Times New Roman" w:hAnsi="Trebuchet MS" w:cs="Times New Roman"/>
                <w:i/>
                <w:iCs/>
                <w:color w:val="000000"/>
                <w:szCs w:val="24"/>
                <w:lang w:eastAsia="cs-CZ"/>
              </w:rPr>
              <w:t>Správa kurzu/Známky/Kategorie a položky</w:t>
            </w:r>
            <w:r w:rsidRPr="00F64043">
              <w:rPr>
                <w:rFonts w:eastAsia="Times New Roman" w:cs="Times New Roman"/>
                <w:color w:val="000000"/>
                <w:szCs w:val="24"/>
                <w:lang w:eastAsia="cs-CZ"/>
              </w:rPr>
              <w:t xml:space="preserve">) </w:t>
            </w:r>
          </w:p>
          <w:p w:rsidR="00F64043" w:rsidRPr="00F64043" w:rsidRDefault="00F64043" w:rsidP="00F64043">
            <w:pPr>
              <w:numPr>
                <w:ilvl w:val="0"/>
                <w:numId w:val="7"/>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Nejvyšší počet pokusů.</w:t>
            </w:r>
            <w:r w:rsidRPr="00F64043">
              <w:rPr>
                <w:rFonts w:eastAsia="Times New Roman" w:cs="Times New Roman"/>
                <w:color w:val="000000"/>
                <w:szCs w:val="24"/>
                <w:lang w:eastAsia="cs-CZ"/>
              </w:rPr>
              <w:t xml:space="preserve"> Určuje, jaký je nejvyšší možný počet pokusů na řešení úkolu pro každého studenta. Po dosažení tohoto počtu již nebude možné opětovné otevření úkolu pro úpravy.</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t>Studenti při odevzdávání úkolu uvidí, kolik pokusů mají k dispozici (vizte obr. 19). Pokud studentovo řešení nebude vyhovující, zobrazí se mu po ohodnocení úkolu učitelem tlačítko na přidání nového pokusu (vizte obr. 20</w:t>
            </w:r>
            <w:r w:rsidRPr="00F64043">
              <w:rPr>
                <w:rFonts w:eastAsia="Times New Roman" w:cs="Times New Roman"/>
                <w:color w:val="000000"/>
                <w:sz w:val="20"/>
                <w:szCs w:val="20"/>
                <w:lang w:eastAsia="cs-CZ"/>
              </w:rPr>
              <w:t>)</w:t>
            </w:r>
            <w:r w:rsidRPr="00F64043">
              <w:rPr>
                <w:rFonts w:eastAsia="Times New Roman" w:cs="Times New Roman"/>
                <w:color w:val="000000"/>
                <w:szCs w:val="24"/>
                <w:lang w:eastAsia="cs-CZ"/>
              </w:rPr>
              <w:t>.</w:t>
            </w:r>
          </w:p>
          <w:p w:rsidR="00F64043" w:rsidRPr="00F64043" w:rsidRDefault="00F64043" w:rsidP="00F64043">
            <w:pPr>
              <w:spacing w:before="100" w:beforeAutospacing="1" w:after="100" w:afterAutospacing="1" w:line="240" w:lineRule="auto"/>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lastRenderedPageBreak/>
              <w:drawing>
                <wp:inline distT="0" distB="0" distL="0" distR="0" wp14:anchorId="5A38A7E4" wp14:editId="6DE14748">
                  <wp:extent cx="4352925" cy="3181350"/>
                  <wp:effectExtent l="0" t="0" r="9525" b="0"/>
                  <wp:docPr id="22" name="obrázek 22" descr="http://moodledocs.phil.muni.cz/_/rsrc/1493159953646/cinnosti/ukol/nastaveni-ukolu/prvni_pokus.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odledocs.phil.muni.cz/_/rsrc/1493159953646/cinnosti/ukol/nastaveni-ukolu/prvni_pokus.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52925" cy="3181350"/>
                          </a:xfrm>
                          <a:prstGeom prst="rect">
                            <a:avLst/>
                          </a:prstGeom>
                          <a:noFill/>
                          <a:ln>
                            <a:noFill/>
                          </a:ln>
                        </pic:spPr>
                      </pic:pic>
                    </a:graphicData>
                  </a:graphic>
                </wp:inline>
              </w:drawing>
            </w:r>
          </w:p>
          <w:p w:rsidR="00F64043" w:rsidRPr="00F64043" w:rsidRDefault="00F64043" w:rsidP="00F64043">
            <w:pPr>
              <w:spacing w:before="100" w:beforeAutospacing="1" w:after="240" w:line="240" w:lineRule="auto"/>
              <w:ind w:left="720"/>
              <w:rPr>
                <w:rFonts w:eastAsia="Times New Roman" w:cs="Times New Roman"/>
                <w:sz w:val="15"/>
                <w:szCs w:val="15"/>
                <w:lang w:eastAsia="cs-CZ"/>
              </w:rPr>
            </w:pPr>
            <w:r w:rsidRPr="00F64043">
              <w:rPr>
                <w:rFonts w:ascii="Verdana" w:eastAsia="Times New Roman" w:hAnsi="Verdana" w:cs="Times New Roman"/>
                <w:sz w:val="15"/>
                <w:szCs w:val="15"/>
                <w:lang w:eastAsia="cs-CZ"/>
              </w:rPr>
              <w:t>Obr. 19: Zobrazení počtu pokusů</w:t>
            </w:r>
          </w:p>
          <w:p w:rsidR="00F64043" w:rsidRPr="00F64043" w:rsidRDefault="00F64043" w:rsidP="00F64043">
            <w:pPr>
              <w:spacing w:before="100" w:beforeAutospacing="1" w:after="100" w:afterAutospacing="1" w:line="240" w:lineRule="auto"/>
              <w:ind w:left="720"/>
              <w:rPr>
                <w:rFonts w:eastAsia="Times New Roman" w:cs="Times New Roman"/>
                <w:sz w:val="15"/>
                <w:szCs w:val="15"/>
                <w:lang w:eastAsia="cs-CZ"/>
              </w:rPr>
            </w:pPr>
            <w:r w:rsidRPr="00F64043">
              <w:rPr>
                <w:rFonts w:eastAsia="Times New Roman" w:cs="Times New Roman"/>
                <w:noProof/>
                <w:color w:val="0000FF"/>
                <w:sz w:val="15"/>
                <w:szCs w:val="15"/>
                <w:lang w:eastAsia="cs-CZ"/>
              </w:rPr>
              <w:drawing>
                <wp:inline distT="0" distB="0" distL="0" distR="0" wp14:anchorId="4A8DBA9B" wp14:editId="3D5FC403">
                  <wp:extent cx="4943475" cy="4467225"/>
                  <wp:effectExtent l="0" t="0" r="9525" b="9525"/>
                  <wp:docPr id="23" name="obrázek 23" descr="http://moodledocs.phil.muni.cz/_/rsrc/1493159953193/cinnosti/ukol/nastaveni-ukolu/20.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odledocs.phil.muni.cz/_/rsrc/1493159953193/cinnosti/ukol/nastaveni-ukolu/20.pn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43475" cy="446722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ascii="Verdana" w:eastAsia="Times New Roman" w:hAnsi="Verdana" w:cs="Times New Roman"/>
                <w:sz w:val="15"/>
                <w:szCs w:val="15"/>
                <w:lang w:eastAsia="cs-CZ"/>
              </w:rPr>
              <w:t>Obr. 20: Přidání nového pokusu</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8" w:name="TOC-Nastaven-skupinov-ho-e-en-"/>
            <w:bookmarkEnd w:id="8"/>
            <w:r w:rsidRPr="00F64043">
              <w:rPr>
                <w:rFonts w:ascii="Arial" w:eastAsia="Times New Roman" w:hAnsi="Arial" w:cs="Arial"/>
                <w:b/>
                <w:bCs/>
                <w:color w:val="999999"/>
                <w:sz w:val="23"/>
                <w:szCs w:val="23"/>
                <w:lang w:eastAsia="cs-CZ"/>
              </w:rPr>
              <w:t>Nastavení skupinového řešení</w:t>
            </w:r>
          </w:p>
          <w:p w:rsidR="00F64043" w:rsidRPr="00F64043" w:rsidRDefault="00F64043" w:rsidP="00F64043">
            <w:pPr>
              <w:spacing w:after="75" w:line="240" w:lineRule="auto"/>
              <w:rPr>
                <w:rFonts w:eastAsia="Times New Roman" w:cs="Times New Roman"/>
                <w:szCs w:val="24"/>
                <w:lang w:eastAsia="cs-CZ"/>
              </w:rPr>
            </w:pP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Trebuchet MS" w:eastAsia="Times New Roman" w:hAnsi="Trebuchet MS" w:cs="Times New Roman"/>
                <w:i/>
                <w:iCs/>
                <w:color w:val="000000"/>
                <w:szCs w:val="24"/>
                <w:lang w:eastAsia="cs-CZ"/>
              </w:rPr>
              <w:t>(Tato nastavení jsou ve výchozím zobrazení sbalená. Zobrazíte je kliknutím na název sekce.)</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color w:val="000000"/>
                <w:szCs w:val="24"/>
                <w:lang w:eastAsia="cs-CZ"/>
              </w:rPr>
              <w:t>Tato sekce slouží k nastavení skupinového řešení úkolu a určení skupin (vizte obr. 21).</w:t>
            </w:r>
          </w:p>
          <w:p w:rsidR="00F64043" w:rsidRPr="00F64043" w:rsidRDefault="00F64043" w:rsidP="00F64043">
            <w:pPr>
              <w:spacing w:after="0" w:line="240" w:lineRule="auto"/>
              <w:rPr>
                <w:rFonts w:eastAsia="Times New Roman" w:cs="Times New Roman"/>
                <w:color w:val="000000"/>
                <w:szCs w:val="24"/>
                <w:lang w:eastAsia="cs-CZ"/>
              </w:rPr>
            </w:pPr>
            <w:r w:rsidRPr="00F64043">
              <w:rPr>
                <w:rFonts w:eastAsia="Times New Roman" w:cs="Times New Roman"/>
                <w:noProof/>
                <w:color w:val="0000FF"/>
                <w:szCs w:val="24"/>
                <w:lang w:eastAsia="cs-CZ"/>
              </w:rPr>
              <w:drawing>
                <wp:inline distT="0" distB="0" distL="0" distR="0" wp14:anchorId="3A3CB1E9" wp14:editId="451A7DD5">
                  <wp:extent cx="4219575" cy="2428875"/>
                  <wp:effectExtent l="0" t="0" r="9525" b="9525"/>
                  <wp:docPr id="24" name="obrázek 24" descr="http://moodledocs.phil.muni.cz/_/rsrc/1493159953408/cinnosti/ukol/nastaveni-ukolu/21.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odledocs.phil.muni.cz/_/rsrc/1493159953408/cinnosti/ukol/nastaveni-ukolu/21.pn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19575" cy="2428875"/>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Verdana" w:eastAsia="Times New Roman" w:hAnsi="Verdana" w:cs="Times New Roman"/>
                <w:color w:val="000000"/>
                <w:sz w:val="15"/>
                <w:szCs w:val="15"/>
                <w:lang w:eastAsia="cs-CZ"/>
              </w:rPr>
              <w:t>Obr. 21: Nastavení skupinového řešení</w:t>
            </w:r>
          </w:p>
          <w:p w:rsidR="00F64043" w:rsidRPr="00F64043" w:rsidRDefault="00F64043" w:rsidP="00F64043">
            <w:pPr>
              <w:spacing w:after="0" w:line="240" w:lineRule="auto"/>
              <w:rPr>
                <w:rFonts w:eastAsia="Times New Roman" w:cs="Times New Roman"/>
                <w:szCs w:val="24"/>
                <w:lang w:eastAsia="cs-CZ"/>
              </w:rPr>
            </w:pPr>
          </w:p>
          <w:p w:rsidR="00F64043" w:rsidRPr="00F64043" w:rsidRDefault="00F64043" w:rsidP="00F64043">
            <w:pPr>
              <w:numPr>
                <w:ilvl w:val="0"/>
                <w:numId w:val="8"/>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Studenti odevzdávají úkol ve skupinách.</w:t>
            </w:r>
            <w:r w:rsidRPr="00F64043">
              <w:rPr>
                <w:rFonts w:eastAsia="Times New Roman" w:cs="Times New Roman"/>
                <w:color w:val="000000"/>
                <w:szCs w:val="24"/>
                <w:lang w:eastAsia="cs-CZ"/>
              </w:rPr>
              <w:t xml:space="preserve"> Je-li tato volba povolena, budou studenti vypracovávat úkol skupinově. </w:t>
            </w:r>
            <w:hyperlink r:id="rId69" w:history="1">
              <w:r w:rsidRPr="00F64043">
                <w:rPr>
                  <w:rFonts w:eastAsia="Times New Roman" w:cs="Times New Roman"/>
                  <w:color w:val="0000FF"/>
                  <w:szCs w:val="24"/>
                  <w:u w:val="single"/>
                  <w:lang w:eastAsia="cs-CZ"/>
                </w:rPr>
                <w:t>Skupiny</w:t>
              </w:r>
            </w:hyperlink>
            <w:r w:rsidRPr="00F64043">
              <w:rPr>
                <w:rFonts w:eastAsia="Times New Roman" w:cs="Times New Roman"/>
                <w:color w:val="000000"/>
                <w:szCs w:val="24"/>
                <w:lang w:eastAsia="cs-CZ"/>
              </w:rPr>
              <w:t xml:space="preserve"> můžete zvolit pomocí přednastavených </w:t>
            </w:r>
            <w:hyperlink r:id="rId70" w:history="1">
              <w:r w:rsidRPr="00F64043">
                <w:rPr>
                  <w:rFonts w:eastAsia="Times New Roman" w:cs="Times New Roman"/>
                  <w:color w:val="0000FF"/>
                  <w:szCs w:val="24"/>
                  <w:u w:val="single"/>
                  <w:lang w:eastAsia="cs-CZ"/>
                </w:rPr>
                <w:t>seskupení</w:t>
              </w:r>
            </w:hyperlink>
            <w:r w:rsidRPr="00F64043">
              <w:rPr>
                <w:rFonts w:eastAsia="Times New Roman" w:cs="Times New Roman"/>
                <w:color w:val="000000"/>
                <w:szCs w:val="24"/>
                <w:lang w:eastAsia="cs-CZ"/>
              </w:rPr>
              <w:t xml:space="preserve"> (vizte bod 3. Seskupení pro studentské skupiny). </w:t>
            </w:r>
          </w:p>
          <w:p w:rsidR="00F64043" w:rsidRPr="00F64043" w:rsidRDefault="00F64043" w:rsidP="00F64043">
            <w:pPr>
              <w:numPr>
                <w:ilvl w:val="0"/>
                <w:numId w:val="8"/>
              </w:numPr>
              <w:spacing w:before="100" w:beforeAutospacing="1" w:after="100" w:afterAutospacing="1" w:line="285" w:lineRule="atLeast"/>
              <w:rPr>
                <w:rFonts w:ascii="Verdana" w:eastAsia="Times New Roman" w:hAnsi="Verdana" w:cs="Times New Roman"/>
                <w:color w:val="000000"/>
                <w:sz w:val="15"/>
                <w:szCs w:val="15"/>
                <w:lang w:eastAsia="cs-CZ"/>
              </w:rPr>
            </w:pPr>
            <w:r w:rsidRPr="00F64043">
              <w:rPr>
                <w:rFonts w:eastAsia="Times New Roman" w:cs="Times New Roman"/>
                <w:b/>
                <w:bCs/>
                <w:color w:val="000000"/>
                <w:szCs w:val="24"/>
                <w:lang w:eastAsia="cs-CZ"/>
              </w:rPr>
              <w:t>Požadováno potvrzení všech členů týmu.</w:t>
            </w:r>
            <w:r w:rsidRPr="00F64043">
              <w:rPr>
                <w:rFonts w:eastAsia="Times New Roman" w:cs="Times New Roman"/>
                <w:color w:val="000000"/>
                <w:szCs w:val="24"/>
                <w:lang w:eastAsia="cs-CZ"/>
              </w:rPr>
              <w:t xml:space="preserve"> Zvolíte-li možnost "Ano", budou muset všichni studenti ze skupiny potvrdit, že odevzdaný úkol je opravdu konečná verze. Všichni členové skupiny uvidí, kdo ještě musí úkol potvrdit (vizte obr. 22).</w:t>
            </w:r>
            <w:r w:rsidRPr="00F64043">
              <w:rPr>
                <w:rFonts w:eastAsia="Times New Roman" w:cs="Times New Roman"/>
                <w:color w:val="000000"/>
                <w:szCs w:val="24"/>
                <w:lang w:eastAsia="cs-CZ"/>
              </w:rPr>
              <w:br/>
            </w:r>
            <w:r w:rsidRPr="00F64043">
              <w:rPr>
                <w:rFonts w:eastAsia="Times New Roman" w:cs="Times New Roman"/>
                <w:szCs w:val="24"/>
                <w:lang w:eastAsia="cs-CZ"/>
              </w:rPr>
              <w:br/>
            </w:r>
            <w:proofErr w:type="spellStart"/>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Tato</w:t>
            </w:r>
            <w:proofErr w:type="spellEnd"/>
            <w:r w:rsidRPr="00F64043">
              <w:rPr>
                <w:rFonts w:eastAsia="Times New Roman" w:cs="Times New Roman"/>
                <w:color w:val="000000"/>
                <w:szCs w:val="24"/>
                <w:lang w:eastAsia="cs-CZ"/>
              </w:rPr>
              <w:t xml:space="preserve"> volba je dostupná pouze tehdy, pokud zvolíte možnost "Ano" u položky Požadovat, aby studenti klikli na tlačítko Odeslat v sekci </w:t>
            </w:r>
            <w:hyperlink r:id="rId71" w:anchor="TOC-Nastaven-odevzd-v-n-kol-" w:history="1">
              <w:r w:rsidRPr="00F64043">
                <w:rPr>
                  <w:rFonts w:eastAsia="Times New Roman" w:cs="Times New Roman"/>
                  <w:color w:val="0000FF"/>
                  <w:szCs w:val="24"/>
                  <w:u w:val="single"/>
                  <w:lang w:eastAsia="cs-CZ"/>
                </w:rPr>
                <w:t>Nastavení odevzdávání úkolů</w:t>
              </w:r>
            </w:hyperlink>
            <w:r w:rsidRPr="00F64043">
              <w:rPr>
                <w:rFonts w:eastAsia="Times New Roman" w:cs="Times New Roman"/>
                <w:color w:val="000000"/>
                <w:szCs w:val="24"/>
                <w:lang w:eastAsia="cs-CZ"/>
              </w:rPr>
              <w:t>.</w:t>
            </w:r>
          </w:p>
          <w:p w:rsidR="00F64043" w:rsidRPr="00F64043" w:rsidRDefault="00F64043" w:rsidP="00F64043">
            <w:pPr>
              <w:spacing w:before="100" w:beforeAutospacing="1" w:after="100" w:afterAutospacing="1" w:line="285" w:lineRule="atLeast"/>
              <w:ind w:left="552"/>
              <w:rPr>
                <w:rFonts w:ascii="Verdana" w:eastAsia="Times New Roman" w:hAnsi="Verdana" w:cs="Times New Roman"/>
                <w:color w:val="000000"/>
                <w:sz w:val="15"/>
                <w:szCs w:val="15"/>
                <w:lang w:eastAsia="cs-CZ"/>
              </w:rPr>
            </w:pPr>
            <w:r w:rsidRPr="00F64043">
              <w:rPr>
                <w:rFonts w:ascii="Verdana" w:eastAsia="Times New Roman" w:hAnsi="Verdana" w:cs="Times New Roman"/>
                <w:noProof/>
                <w:color w:val="0000FF"/>
                <w:sz w:val="15"/>
                <w:szCs w:val="15"/>
                <w:lang w:eastAsia="cs-CZ"/>
              </w:rPr>
              <w:lastRenderedPageBreak/>
              <w:drawing>
                <wp:inline distT="0" distB="0" distL="0" distR="0" wp14:anchorId="45821D2C" wp14:editId="72C8B93A">
                  <wp:extent cx="5457825" cy="4776623"/>
                  <wp:effectExtent l="0" t="0" r="0" b="5080"/>
                  <wp:docPr id="25" name="obrázek 25" descr="http://moodledocs.phil.muni.cz/_/rsrc/1493159953408/cinnosti/ukol/nastaveni-ukolu/22.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oodledocs.phil.muni.cz/_/rsrc/1493159953408/cinnosti/ukol/nastaveni-ukolu/22.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72059" cy="4789080"/>
                          </a:xfrm>
                          <a:prstGeom prst="rect">
                            <a:avLst/>
                          </a:prstGeom>
                          <a:noFill/>
                          <a:ln>
                            <a:noFill/>
                          </a:ln>
                        </pic:spPr>
                      </pic:pic>
                    </a:graphicData>
                  </a:graphic>
                </wp:inline>
              </w:drawing>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ascii="Verdana" w:eastAsia="Times New Roman" w:hAnsi="Verdana" w:cs="Times New Roman"/>
                <w:color w:val="000000"/>
                <w:sz w:val="15"/>
                <w:szCs w:val="15"/>
                <w:lang w:eastAsia="cs-CZ"/>
              </w:rPr>
              <w:t> Obr. 22: Potvrzení skupinově odevzdávaného úkolu</w:t>
            </w:r>
          </w:p>
          <w:p w:rsidR="00F64043" w:rsidRPr="00F64043" w:rsidRDefault="00F64043" w:rsidP="00F64043">
            <w:pPr>
              <w:numPr>
                <w:ilvl w:val="0"/>
                <w:numId w:val="8"/>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Seskupení pro studentské skupiny.</w:t>
            </w:r>
            <w:r w:rsidRPr="00F64043">
              <w:rPr>
                <w:rFonts w:eastAsia="Times New Roman" w:cs="Times New Roman"/>
                <w:color w:val="000000"/>
                <w:szCs w:val="24"/>
                <w:lang w:eastAsia="cs-CZ"/>
              </w:rPr>
              <w:t xml:space="preserve"> Zde můžete zvolit z přednastavených </w:t>
            </w:r>
            <w:hyperlink r:id="rId74" w:history="1">
              <w:r w:rsidRPr="00F64043">
                <w:rPr>
                  <w:rFonts w:eastAsia="Times New Roman" w:cs="Times New Roman"/>
                  <w:color w:val="0000FF"/>
                  <w:szCs w:val="24"/>
                  <w:u w:val="single"/>
                  <w:lang w:eastAsia="cs-CZ"/>
                </w:rPr>
                <w:t>seskupení</w:t>
              </w:r>
            </w:hyperlink>
            <w:r w:rsidRPr="00F64043">
              <w:rPr>
                <w:rFonts w:eastAsia="Times New Roman" w:cs="Times New Roman"/>
                <w:color w:val="000000"/>
                <w:szCs w:val="24"/>
                <w:lang w:eastAsia="cs-CZ"/>
              </w:rPr>
              <w:t xml:space="preserve"> to, které bude v úkolu použito k rozdělení studentů do </w:t>
            </w:r>
            <w:hyperlink r:id="rId75" w:history="1">
              <w:r w:rsidRPr="00F64043">
                <w:rPr>
                  <w:rFonts w:eastAsia="Times New Roman" w:cs="Times New Roman"/>
                  <w:color w:val="0000FF"/>
                  <w:szCs w:val="24"/>
                  <w:u w:val="single"/>
                  <w:lang w:eastAsia="cs-CZ"/>
                </w:rPr>
                <w:t>skupin</w:t>
              </w:r>
            </w:hyperlink>
            <w:r w:rsidRPr="00F64043">
              <w:rPr>
                <w:rFonts w:eastAsia="Times New Roman" w:cs="Times New Roman"/>
                <w:color w:val="000000"/>
                <w:szCs w:val="24"/>
                <w:lang w:eastAsia="cs-CZ"/>
              </w:rPr>
              <w:t>.</w:t>
            </w:r>
            <w:r w:rsidRPr="00F64043">
              <w:rPr>
                <w:rFonts w:eastAsia="Times New Roman" w:cs="Times New Roman"/>
                <w:szCs w:val="24"/>
                <w:lang w:eastAsia="cs-CZ"/>
              </w:rPr>
              <w:br/>
            </w:r>
            <w:r w:rsidRPr="00F64043">
              <w:rPr>
                <w:rFonts w:eastAsia="Times New Roman" w:cs="Times New Roman"/>
                <w:szCs w:val="24"/>
                <w:lang w:eastAsia="cs-CZ"/>
              </w:rPr>
              <w:br/>
            </w:r>
            <w:r w:rsidRPr="00F64043">
              <w:rPr>
                <w:rFonts w:eastAsia="Times New Roman" w:cs="Times New Roman"/>
                <w:b/>
                <w:bCs/>
                <w:color w:val="3D85C6"/>
                <w:szCs w:val="24"/>
                <w:lang w:eastAsia="cs-CZ"/>
              </w:rPr>
              <w:t>Poznámka.</w:t>
            </w:r>
            <w:r w:rsidRPr="00F64043">
              <w:rPr>
                <w:rFonts w:eastAsia="Times New Roman" w:cs="Times New Roman"/>
                <w:szCs w:val="24"/>
                <w:lang w:eastAsia="cs-CZ"/>
              </w:rPr>
              <w:t> </w:t>
            </w:r>
            <w:r w:rsidRPr="00F64043">
              <w:rPr>
                <w:rFonts w:eastAsia="Times New Roman" w:cs="Times New Roman"/>
                <w:color w:val="000000"/>
                <w:szCs w:val="24"/>
                <w:lang w:eastAsia="cs-CZ"/>
              </w:rPr>
              <w:t>Pokud některý student není členem vybraného seskupení, bude přiřazen do skupiny Výchozí skupina. </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t xml:space="preserve">Nezvolíte-li žádné seskupení, budou studenti rozděleni do předvolených skupin ze všech vašich seskupení a studenti bez skupiny budou přiřazeni do skupiny Výchozí skupina. Skupiny a seskupení se nastavují v bloku </w:t>
            </w:r>
            <w:r w:rsidRPr="00F64043">
              <w:rPr>
                <w:rFonts w:ascii="Trebuchet MS" w:eastAsia="Times New Roman" w:hAnsi="Trebuchet MS" w:cs="Times New Roman"/>
                <w:i/>
                <w:iCs/>
                <w:color w:val="000000"/>
                <w:szCs w:val="24"/>
                <w:lang w:eastAsia="cs-CZ"/>
              </w:rPr>
              <w:t>Nastavení/Správa kurzu/Uživatelé/Skupiny</w:t>
            </w:r>
            <w:r w:rsidRPr="00F64043">
              <w:rPr>
                <w:rFonts w:eastAsia="Times New Roman" w:cs="Times New Roman"/>
                <w:color w:val="000000"/>
                <w:szCs w:val="24"/>
                <w:lang w:eastAsia="cs-CZ"/>
              </w:rPr>
              <w:t>.</w:t>
            </w:r>
            <w:r w:rsidRPr="00F64043">
              <w:rPr>
                <w:rFonts w:eastAsia="Times New Roman" w:cs="Times New Roman"/>
                <w:color w:val="000000"/>
                <w:szCs w:val="24"/>
                <w:lang w:eastAsia="cs-CZ"/>
              </w:rPr>
              <w:br/>
            </w:r>
            <w:r w:rsidRPr="00F64043">
              <w:rPr>
                <w:rFonts w:eastAsia="Times New Roman" w:cs="Times New Roman"/>
                <w:color w:val="000000"/>
                <w:szCs w:val="24"/>
                <w:lang w:eastAsia="cs-CZ"/>
              </w:rPr>
              <w:br/>
              <w:t>Kterýkoliv člen může za skupinu odevzdat řešení úkolu a všichni členové skupiny mohou vidět všechny provedené změny v odevzdané práci.</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9" w:name="TOC-Ozn-men-"/>
            <w:bookmarkEnd w:id="9"/>
            <w:r w:rsidRPr="00F64043">
              <w:rPr>
                <w:rFonts w:eastAsia="Times New Roman" w:cs="Times New Roman"/>
                <w:b/>
                <w:bCs/>
                <w:szCs w:val="24"/>
                <w:lang w:eastAsia="cs-CZ"/>
              </w:rPr>
              <w:t>Oznámení</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Trebuchet MS" w:eastAsia="Times New Roman" w:hAnsi="Trebuchet MS" w:cs="Times New Roman"/>
                <w:i/>
                <w:iCs/>
                <w:szCs w:val="24"/>
                <w:lang w:eastAsia="cs-CZ"/>
              </w:rPr>
              <w:t>(</w:t>
            </w:r>
            <w:r w:rsidRPr="00F64043">
              <w:rPr>
                <w:rFonts w:ascii="Trebuchet MS" w:eastAsia="Times New Roman" w:hAnsi="Trebuchet MS" w:cs="Times New Roman"/>
                <w:i/>
                <w:iCs/>
                <w:color w:val="000000"/>
                <w:szCs w:val="24"/>
                <w:lang w:eastAsia="cs-CZ"/>
              </w:rPr>
              <w:t>Tato nastavení jsou ve výchozím zobrazení sbalená. Zobrazíte je kliknutím na název sekce.)</w:t>
            </w:r>
            <w:r w:rsidRPr="00F64043">
              <w:rPr>
                <w:rFonts w:ascii="Trebuchet MS" w:eastAsia="Times New Roman" w:hAnsi="Trebuchet MS" w:cs="Times New Roman"/>
                <w:color w:val="000000"/>
                <w:szCs w:val="24"/>
                <w:lang w:eastAsia="cs-CZ"/>
              </w:rPr>
              <w:br/>
            </w:r>
            <w:r w:rsidRPr="00F64043">
              <w:rPr>
                <w:rFonts w:ascii="Trebuchet MS" w:eastAsia="Times New Roman" w:hAnsi="Trebuchet MS" w:cs="Times New Roman"/>
                <w:color w:val="000000"/>
                <w:szCs w:val="24"/>
                <w:lang w:eastAsia="cs-CZ"/>
              </w:rPr>
              <w:br/>
            </w:r>
            <w:r w:rsidRPr="00F64043">
              <w:rPr>
                <w:rFonts w:eastAsia="Times New Roman" w:cs="Times New Roman"/>
                <w:color w:val="000000"/>
                <w:szCs w:val="24"/>
                <w:lang w:eastAsia="cs-CZ"/>
              </w:rPr>
              <w:lastRenderedPageBreak/>
              <w:t>V této sekci si můžete nastavit, zda chcete, aby hodnotitelé dostávali upozornění, že student odevzdal své řešení úkolu, a za jakých podmínek toto upozornění obdrží (vizte obr. 23).</w:t>
            </w:r>
          </w:p>
          <w:p w:rsidR="00F64043" w:rsidRPr="00F64043" w:rsidRDefault="00F64043" w:rsidP="00F64043">
            <w:pPr>
              <w:spacing w:after="0" w:line="240" w:lineRule="auto"/>
              <w:rPr>
                <w:rFonts w:ascii="Trebuchet MS" w:eastAsia="Times New Roman" w:hAnsi="Trebuchet MS" w:cs="Times New Roman"/>
                <w:i/>
                <w:iCs/>
                <w:szCs w:val="24"/>
                <w:lang w:eastAsia="cs-CZ"/>
              </w:rPr>
            </w:pPr>
            <w:r w:rsidRPr="00F64043">
              <w:rPr>
                <w:rFonts w:ascii="Trebuchet MS" w:eastAsia="Times New Roman" w:hAnsi="Trebuchet MS" w:cs="Times New Roman"/>
                <w:i/>
                <w:iCs/>
                <w:noProof/>
                <w:color w:val="0000FF"/>
                <w:szCs w:val="24"/>
                <w:lang w:eastAsia="cs-CZ"/>
              </w:rPr>
              <w:drawing>
                <wp:inline distT="0" distB="0" distL="0" distR="0" wp14:anchorId="2BA5FF8C" wp14:editId="50EADFDA">
                  <wp:extent cx="3829050" cy="2362200"/>
                  <wp:effectExtent l="0" t="0" r="0" b="0"/>
                  <wp:docPr id="26" name="obrázek 26" descr="http://moodledocs.phil.muni.cz/_/rsrc/1493159953645/cinnosti/ukol/nastaveni-ukolu/oznameni.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oodledocs.phil.muni.cz/_/rsrc/1493159953645/cinnosti/ukol/nastaveni-ukolu/oznameni.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29050" cy="236220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ascii="Trebuchet MS" w:eastAsia="Times New Roman" w:hAnsi="Trebuchet MS" w:cs="Times New Roman"/>
                <w:szCs w:val="24"/>
                <w:lang w:eastAsia="cs-CZ"/>
              </w:rPr>
            </w:pPr>
            <w:r w:rsidRPr="00F64043">
              <w:rPr>
                <w:rFonts w:ascii="Verdana" w:eastAsia="Times New Roman" w:hAnsi="Verdana" w:cs="Times New Roman"/>
                <w:sz w:val="20"/>
                <w:szCs w:val="20"/>
                <w:lang w:eastAsia="cs-CZ"/>
              </w:rPr>
              <w:t>Obr. 23: Oznámení</w:t>
            </w:r>
          </w:p>
          <w:p w:rsidR="00F64043" w:rsidRPr="00F64043" w:rsidRDefault="00F64043" w:rsidP="00F64043">
            <w:pPr>
              <w:numPr>
                <w:ilvl w:val="0"/>
                <w:numId w:val="9"/>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Zaslat oznámení hodnotitelům.</w:t>
            </w:r>
            <w:r w:rsidRPr="00F64043">
              <w:rPr>
                <w:rFonts w:eastAsia="Times New Roman" w:cs="Times New Roman"/>
                <w:color w:val="000000"/>
                <w:szCs w:val="24"/>
                <w:lang w:eastAsia="cs-CZ"/>
              </w:rPr>
              <w:t xml:space="preserve"> Zvolíte-li možnost "Ano", bude vyučujícímu poslána zpráva vždy, když nějaký student odevzdá svou práci.</w:t>
            </w:r>
            <w:r w:rsidRPr="00F64043">
              <w:rPr>
                <w:rFonts w:eastAsia="Times New Roman" w:cs="Times New Roman"/>
                <w:color w:val="000000"/>
                <w:szCs w:val="24"/>
                <w:lang w:eastAsia="cs-CZ"/>
              </w:rPr>
              <w:br/>
            </w:r>
            <w:r w:rsidRPr="00F64043">
              <w:rPr>
                <w:rFonts w:eastAsia="Times New Roman" w:cs="Times New Roman"/>
                <w:szCs w:val="24"/>
                <w:lang w:eastAsia="cs-CZ"/>
              </w:rPr>
              <w:br/>
            </w:r>
            <w:r w:rsidRPr="00F64043">
              <w:rPr>
                <w:rFonts w:eastAsia="Times New Roman" w:cs="Times New Roman"/>
                <w:b/>
                <w:bCs/>
                <w:color w:val="3D85C6"/>
                <w:szCs w:val="24"/>
                <w:lang w:eastAsia="cs-CZ"/>
              </w:rPr>
              <w:t>Poznámka.</w:t>
            </w:r>
            <w:r w:rsidRPr="00F64043">
              <w:rPr>
                <w:rFonts w:eastAsia="Times New Roman" w:cs="Times New Roman"/>
                <w:color w:val="000000"/>
                <w:szCs w:val="24"/>
                <w:lang w:eastAsia="cs-CZ"/>
              </w:rPr>
              <w:t> Upozornění přijde jen těm učitelům, kteří mohou daný úkol oznámkovat, takže pokud jsou například studenti v kurzu rozdělení do skupin, učitelé přiřazení k jedné skupině neobdrží upozornění na odevzdání od studentů z jiných skupin.</w:t>
            </w:r>
          </w:p>
          <w:p w:rsidR="00F64043" w:rsidRPr="00F64043" w:rsidRDefault="00F64043" w:rsidP="00F64043">
            <w:pPr>
              <w:numPr>
                <w:ilvl w:val="0"/>
                <w:numId w:val="9"/>
              </w:numPr>
              <w:spacing w:before="100" w:beforeAutospacing="1" w:after="240" w:line="240" w:lineRule="auto"/>
              <w:rPr>
                <w:rFonts w:eastAsia="Times New Roman" w:cs="Times New Roman"/>
                <w:szCs w:val="24"/>
                <w:lang w:eastAsia="cs-CZ"/>
              </w:rPr>
            </w:pPr>
            <w:r w:rsidRPr="00F64043">
              <w:rPr>
                <w:rFonts w:eastAsia="Times New Roman" w:cs="Times New Roman"/>
                <w:b/>
                <w:bCs/>
                <w:szCs w:val="24"/>
                <w:lang w:eastAsia="cs-CZ"/>
              </w:rPr>
              <w:t>Z</w:t>
            </w:r>
            <w:r w:rsidRPr="00F64043">
              <w:rPr>
                <w:rFonts w:eastAsia="Times New Roman" w:cs="Times New Roman"/>
                <w:b/>
                <w:bCs/>
                <w:color w:val="000000"/>
                <w:szCs w:val="24"/>
                <w:lang w:eastAsia="cs-CZ"/>
              </w:rPr>
              <w:t>aslat oznámení hodnotitelům o pozdním odevzdání úkolu.</w:t>
            </w:r>
            <w:r w:rsidRPr="00F64043">
              <w:rPr>
                <w:rFonts w:eastAsia="Times New Roman" w:cs="Times New Roman"/>
                <w:color w:val="000000"/>
                <w:szCs w:val="24"/>
                <w:lang w:eastAsia="cs-CZ"/>
              </w:rPr>
              <w:t xml:space="preserve"> Zvolte možnost "Ano" v případě, že nechcete dostávat zprávu u každého studenta, ale jen u těch, kteří odevzdali úkol pozdě.</w:t>
            </w:r>
          </w:p>
          <w:p w:rsidR="00F64043" w:rsidRPr="00F64043" w:rsidRDefault="00F64043" w:rsidP="00F64043">
            <w:pPr>
              <w:numPr>
                <w:ilvl w:val="0"/>
                <w:numId w:val="9"/>
              </w:numPr>
              <w:spacing w:before="100" w:beforeAutospacing="1" w:after="100" w:afterAutospacing="1" w:line="240" w:lineRule="auto"/>
              <w:ind w:left="870"/>
              <w:rPr>
                <w:rFonts w:eastAsia="Times New Roman" w:cs="Times New Roman"/>
                <w:b/>
                <w:bCs/>
                <w:color w:val="000000"/>
                <w:szCs w:val="24"/>
                <w:lang w:eastAsia="cs-CZ"/>
              </w:rPr>
            </w:pPr>
            <w:bookmarkStart w:id="10" w:name="upozornit-studenty"/>
            <w:bookmarkEnd w:id="10"/>
            <w:r w:rsidRPr="00F64043">
              <w:rPr>
                <w:rFonts w:eastAsia="Times New Roman" w:cs="Times New Roman"/>
                <w:b/>
                <w:bCs/>
                <w:noProof/>
                <w:color w:val="0000FF"/>
                <w:szCs w:val="24"/>
                <w:lang w:eastAsia="cs-CZ"/>
              </w:rPr>
              <w:drawing>
                <wp:inline distT="0" distB="0" distL="0" distR="0" wp14:anchorId="1A495A2E" wp14:editId="28198B8D">
                  <wp:extent cx="1123950" cy="438150"/>
                  <wp:effectExtent l="0" t="0" r="0" b="0"/>
                  <wp:docPr id="27" name="obrázek 27" descr="http://moodledocs.phil.muni.cz/_/rsrc/1493159953408/cinnosti/ukol/nastaveni-ukolu/Novinka%20v%20Moodle27.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oodledocs.phil.muni.cz/_/rsrc/1493159953408/cinnosti/ukol/nastaveni-ukolu/Novinka%20v%20Moodle27.png">
                            <a:hlinkClick r:id="rId53"/>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b/>
                <w:bCs/>
                <w:color w:val="000000"/>
                <w:szCs w:val="24"/>
                <w:lang w:eastAsia="cs-CZ"/>
              </w:rPr>
              <w:t>Výchozí nastavení "Upozornit studenty".</w:t>
            </w:r>
            <w:r w:rsidRPr="00F64043">
              <w:rPr>
                <w:rFonts w:eastAsia="Times New Roman" w:cs="Times New Roman"/>
                <w:color w:val="000000"/>
                <w:szCs w:val="24"/>
                <w:lang w:eastAsia="cs-CZ"/>
              </w:rPr>
              <w:t> Toto nastavení souvisí s novinkou "Upozornit studenty" dostupnou v hodnotícím formuláři. Zvolíte-li možnost "Ano", všichni studenti obdrží po tom, co hodnotitel oznámkuje jejich úkol, upozornění, že obdrželi známky, pokud při známkování konkrétního úkolu nezvolí hodnotitel jinak. Více o tomto nastavení naleznete v nápovědě věnované</w:t>
            </w:r>
            <w:r w:rsidRPr="00F64043">
              <w:rPr>
                <w:rFonts w:eastAsia="Times New Roman" w:cs="Times New Roman"/>
                <w:szCs w:val="24"/>
                <w:lang w:eastAsia="cs-CZ"/>
              </w:rPr>
              <w:t> </w:t>
            </w:r>
            <w:hyperlink r:id="rId78" w:anchor="TOC-Hodnotic-formul-" w:tgtFrame="_blank" w:history="1">
              <w:r w:rsidRPr="00F64043">
                <w:rPr>
                  <w:rFonts w:eastAsia="Times New Roman" w:cs="Times New Roman"/>
                  <w:color w:val="0000FF"/>
                  <w:szCs w:val="24"/>
                  <w:u w:val="single"/>
                  <w:lang w:eastAsia="cs-CZ"/>
                </w:rPr>
                <w:t>hodnotícímu formuláři</w:t>
              </w:r>
            </w:hyperlink>
            <w:r w:rsidRPr="00F64043">
              <w:rPr>
                <w:rFonts w:eastAsia="Times New Roman" w:cs="Times New Roman"/>
                <w:szCs w:val="24"/>
                <w:lang w:eastAsia="cs-CZ"/>
              </w:rPr>
              <w:t>.</w:t>
            </w:r>
          </w:p>
          <w:p w:rsidR="00F64043" w:rsidRPr="00F64043" w:rsidRDefault="00F64043" w:rsidP="00F64043">
            <w:pPr>
              <w:spacing w:before="100" w:beforeAutospacing="1" w:after="100" w:afterAutospacing="1" w:line="240" w:lineRule="auto"/>
              <w:outlineLvl w:val="3"/>
              <w:rPr>
                <w:rFonts w:eastAsia="Times New Roman" w:cs="Times New Roman"/>
                <w:b/>
                <w:bCs/>
                <w:szCs w:val="24"/>
                <w:lang w:eastAsia="cs-CZ"/>
              </w:rPr>
            </w:pPr>
            <w:bookmarkStart w:id="11" w:name="TOC-Zn-mka"/>
            <w:bookmarkEnd w:id="11"/>
            <w:r w:rsidRPr="00F64043">
              <w:rPr>
                <w:rFonts w:eastAsia="Times New Roman" w:cs="Times New Roman"/>
                <w:b/>
                <w:bCs/>
                <w:szCs w:val="24"/>
                <w:lang w:eastAsia="cs-CZ"/>
              </w:rPr>
              <w:t>Známka</w:t>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ascii="Trebuchet MS" w:eastAsia="Times New Roman" w:hAnsi="Trebuchet MS" w:cs="Times New Roman"/>
                <w:i/>
                <w:iCs/>
                <w:color w:val="000000"/>
                <w:szCs w:val="24"/>
                <w:lang w:eastAsia="cs-CZ"/>
              </w:rPr>
              <w:t>(Tato nastavení jsou ve výchozím zobrazení sbalená. Zobrazíte je kliknutím na název sekce.)</w:t>
            </w:r>
            <w:r w:rsidRPr="00F64043">
              <w:rPr>
                <w:rFonts w:ascii="Trebuchet MS" w:eastAsia="Times New Roman" w:hAnsi="Trebuchet MS" w:cs="Times New Roman"/>
                <w:i/>
                <w:iCs/>
                <w:color w:val="000000"/>
                <w:szCs w:val="24"/>
                <w:lang w:eastAsia="cs-CZ"/>
              </w:rPr>
              <w:br/>
            </w:r>
            <w:r w:rsidRPr="00F64043">
              <w:rPr>
                <w:rFonts w:ascii="Trebuchet MS" w:eastAsia="Times New Roman" w:hAnsi="Trebuchet MS" w:cs="Times New Roman"/>
                <w:i/>
                <w:iCs/>
                <w:color w:val="000000"/>
                <w:szCs w:val="24"/>
                <w:lang w:eastAsia="cs-CZ"/>
              </w:rPr>
              <w:br/>
            </w:r>
            <w:r w:rsidRPr="00F64043">
              <w:rPr>
                <w:rFonts w:eastAsia="Times New Roman" w:cs="Times New Roman"/>
                <w:color w:val="000000"/>
                <w:szCs w:val="24"/>
                <w:lang w:eastAsia="cs-CZ"/>
              </w:rPr>
              <w:t>Tato sekce složí k nastavení známkování a jeho konkrétní metody (vizte obr. 24).</w:t>
            </w:r>
          </w:p>
          <w:p w:rsidR="00F64043" w:rsidRPr="00F64043" w:rsidRDefault="00F64043" w:rsidP="00F64043">
            <w:pPr>
              <w:spacing w:after="0" w:line="240" w:lineRule="auto"/>
              <w:rPr>
                <w:rFonts w:eastAsia="Times New Roman" w:cs="Times New Roman"/>
                <w:szCs w:val="24"/>
                <w:lang w:eastAsia="cs-CZ"/>
              </w:rPr>
            </w:pPr>
            <w:r w:rsidRPr="00F64043">
              <w:rPr>
                <w:rFonts w:eastAsia="Times New Roman" w:cs="Times New Roman"/>
                <w:noProof/>
                <w:color w:val="0000FF"/>
                <w:szCs w:val="24"/>
                <w:lang w:eastAsia="cs-CZ"/>
              </w:rPr>
              <w:lastRenderedPageBreak/>
              <w:drawing>
                <wp:inline distT="0" distB="0" distL="0" distR="0" wp14:anchorId="0B1552A8" wp14:editId="0653E78D">
                  <wp:extent cx="5648325" cy="3733800"/>
                  <wp:effectExtent l="0" t="0" r="9525" b="0"/>
                  <wp:docPr id="28" name="obrázek 28" descr="http://moodledocs.phil.muni.cz/_/rsrc/1493159953647/cinnosti/ukol/nastaveni-ukolu/znamk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oodledocs.phil.muni.cz/_/rsrc/1493159953647/cinnosti/ukol/nastaveni-ukolu/znamka.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48325" cy="3733800"/>
                          </a:xfrm>
                          <a:prstGeom prst="rect">
                            <a:avLst/>
                          </a:prstGeom>
                          <a:noFill/>
                          <a:ln>
                            <a:noFill/>
                          </a:ln>
                        </pic:spPr>
                      </pic:pic>
                    </a:graphicData>
                  </a:graphic>
                </wp:inline>
              </w:drawing>
            </w:r>
          </w:p>
          <w:p w:rsidR="00F64043" w:rsidRPr="00F64043" w:rsidRDefault="00F64043" w:rsidP="00F64043">
            <w:pPr>
              <w:spacing w:before="100" w:beforeAutospacing="1" w:after="100" w:afterAutospacing="1" w:line="240" w:lineRule="auto"/>
              <w:rPr>
                <w:rFonts w:eastAsia="Times New Roman" w:cs="Times New Roman"/>
                <w:szCs w:val="24"/>
                <w:lang w:eastAsia="cs-CZ"/>
              </w:rPr>
            </w:pPr>
            <w:r w:rsidRPr="00F64043">
              <w:rPr>
                <w:rFonts w:eastAsia="Times New Roman" w:cs="Times New Roman"/>
                <w:sz w:val="20"/>
                <w:szCs w:val="20"/>
                <w:lang w:eastAsia="cs-CZ"/>
              </w:rPr>
              <w:t>Obr. 24: Známka</w:t>
            </w:r>
          </w:p>
          <w:p w:rsidR="00F64043" w:rsidRPr="00F64043" w:rsidRDefault="00F64043" w:rsidP="00F64043">
            <w:pPr>
              <w:numPr>
                <w:ilvl w:val="0"/>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Známka.</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lang w:eastAsia="cs-CZ"/>
              </w:rPr>
              <w:t xml:space="preserve">Typ </w:t>
            </w:r>
            <w:r w:rsidRPr="00F64043">
              <w:rPr>
                <w:rFonts w:eastAsia="Times New Roman" w:cs="Times New Roman"/>
                <w:color w:val="000000"/>
                <w:szCs w:val="24"/>
                <w:lang w:eastAsia="cs-CZ"/>
              </w:rPr>
              <w:t>- vyberte</w:t>
            </w:r>
            <w:proofErr w:type="gramEnd"/>
            <w:r w:rsidRPr="00F64043">
              <w:rPr>
                <w:rFonts w:eastAsia="Times New Roman" w:cs="Times New Roman"/>
                <w:color w:val="000000"/>
                <w:szCs w:val="24"/>
                <w:lang w:eastAsia="cs-CZ"/>
              </w:rPr>
              <w:t>, zda bude úkol ohodnocen body nebo pomocí škály. Pokud nebude úkol známkován, nastavte zde "Žádný".</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lang w:eastAsia="cs-CZ"/>
              </w:rPr>
              <w:t>Škála </w:t>
            </w:r>
            <w:r w:rsidRPr="00F64043">
              <w:rPr>
                <w:rFonts w:eastAsia="Times New Roman" w:cs="Times New Roman"/>
                <w:color w:val="000000"/>
                <w:szCs w:val="24"/>
                <w:lang w:eastAsia="cs-CZ"/>
              </w:rPr>
              <w:t>- u</w:t>
            </w:r>
            <w:proofErr w:type="gramEnd"/>
            <w:r w:rsidRPr="00F64043">
              <w:rPr>
                <w:rFonts w:eastAsia="Times New Roman" w:cs="Times New Roman"/>
                <w:color w:val="000000"/>
                <w:szCs w:val="24"/>
                <w:lang w:eastAsia="cs-CZ"/>
              </w:rPr>
              <w:t xml:space="preserve"> této nabídky si můžete zvolit z mnoha přednastavených hodnoticích škál.</w:t>
            </w:r>
          </w:p>
          <w:p w:rsidR="00F64043" w:rsidRPr="00F64043" w:rsidRDefault="00F64043" w:rsidP="00F64043">
            <w:pPr>
              <w:numPr>
                <w:ilvl w:val="1"/>
                <w:numId w:val="10"/>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Maximum </w:t>
            </w:r>
            <w:proofErr w:type="gramStart"/>
            <w:r w:rsidRPr="00F64043">
              <w:rPr>
                <w:rFonts w:eastAsia="Times New Roman" w:cs="Times New Roman"/>
                <w:b/>
                <w:bCs/>
                <w:color w:val="000000"/>
                <w:szCs w:val="24"/>
                <w:lang w:eastAsia="cs-CZ"/>
              </w:rPr>
              <w:t>bodů -</w:t>
            </w:r>
            <w:r w:rsidRPr="00F64043">
              <w:rPr>
                <w:rFonts w:eastAsia="Times New Roman" w:cs="Times New Roman"/>
                <w:color w:val="000000"/>
                <w:sz w:val="20"/>
                <w:szCs w:val="20"/>
                <w:lang w:eastAsia="cs-CZ"/>
              </w:rPr>
              <w:t> </w:t>
            </w:r>
            <w:r w:rsidRPr="00F64043">
              <w:rPr>
                <w:rFonts w:eastAsia="Times New Roman" w:cs="Times New Roman"/>
                <w:color w:val="000000"/>
                <w:szCs w:val="24"/>
                <w:lang w:eastAsia="cs-CZ"/>
              </w:rPr>
              <w:t>zde</w:t>
            </w:r>
            <w:proofErr w:type="gramEnd"/>
            <w:r w:rsidRPr="00F64043">
              <w:rPr>
                <w:rFonts w:eastAsia="Times New Roman" w:cs="Times New Roman"/>
                <w:color w:val="000000"/>
                <w:szCs w:val="24"/>
                <w:lang w:eastAsia="cs-CZ"/>
              </w:rPr>
              <w:t xml:space="preserve"> nastavte, jaký je maximální počet bodů, které může student z úkolu získat.</w:t>
            </w:r>
          </w:p>
          <w:p w:rsidR="00F64043" w:rsidRPr="00F64043" w:rsidRDefault="00F64043" w:rsidP="00F64043">
            <w:pPr>
              <w:numPr>
                <w:ilvl w:val="0"/>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Metoda známkování.</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Jednoduché přímé </w:t>
            </w:r>
            <w:proofErr w:type="gramStart"/>
            <w:r w:rsidRPr="00F64043">
              <w:rPr>
                <w:rFonts w:eastAsia="Times New Roman" w:cs="Times New Roman"/>
                <w:b/>
                <w:bCs/>
                <w:color w:val="000000"/>
                <w:szCs w:val="24"/>
                <w:lang w:eastAsia="cs-CZ"/>
              </w:rPr>
              <w:t xml:space="preserve">známkování </w:t>
            </w:r>
            <w:r w:rsidRPr="00F64043">
              <w:rPr>
                <w:rFonts w:eastAsia="Times New Roman" w:cs="Times New Roman"/>
                <w:b/>
                <w:bCs/>
                <w:szCs w:val="24"/>
                <w:lang w:eastAsia="cs-CZ"/>
              </w:rPr>
              <w:t>-</w:t>
            </w:r>
            <w:r w:rsidRPr="00F64043">
              <w:rPr>
                <w:rFonts w:eastAsia="Times New Roman" w:cs="Times New Roman"/>
                <w:b/>
                <w:bCs/>
                <w:color w:val="000000"/>
                <w:szCs w:val="24"/>
                <w:lang w:eastAsia="cs-CZ"/>
              </w:rPr>
              <w:t xml:space="preserve"> </w:t>
            </w:r>
            <w:r w:rsidRPr="00F64043">
              <w:rPr>
                <w:rFonts w:eastAsia="Times New Roman" w:cs="Times New Roman"/>
                <w:color w:val="000000"/>
                <w:szCs w:val="24"/>
                <w:lang w:eastAsia="cs-CZ"/>
              </w:rPr>
              <w:t>vyučující</w:t>
            </w:r>
            <w:proofErr w:type="gramEnd"/>
            <w:r w:rsidRPr="00F64043">
              <w:rPr>
                <w:rFonts w:eastAsia="Times New Roman" w:cs="Times New Roman"/>
                <w:color w:val="000000"/>
                <w:szCs w:val="24"/>
                <w:lang w:eastAsia="cs-CZ"/>
              </w:rPr>
              <w:t xml:space="preserve"> zadává pouze jedinou hodnotu na škále, která byla vybrána u položky Známka (vizte bod 1).</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lang w:eastAsia="cs-CZ"/>
              </w:rPr>
              <w:t xml:space="preserve">Průvodce </w:t>
            </w:r>
            <w:proofErr w:type="gramStart"/>
            <w:r w:rsidRPr="00F64043">
              <w:rPr>
                <w:rFonts w:eastAsia="Times New Roman" w:cs="Times New Roman"/>
                <w:b/>
                <w:bCs/>
                <w:color w:val="000000"/>
                <w:szCs w:val="24"/>
                <w:lang w:eastAsia="cs-CZ"/>
              </w:rPr>
              <w:t>hodnocením</w:t>
            </w:r>
            <w:r w:rsidRPr="00F64043">
              <w:rPr>
                <w:rFonts w:eastAsia="Times New Roman" w:cs="Times New Roman"/>
                <w:color w:val="000000"/>
                <w:szCs w:val="24"/>
                <w:lang w:eastAsia="cs-CZ"/>
              </w:rPr>
              <w:t xml:space="preserve"> - jedná</w:t>
            </w:r>
            <w:proofErr w:type="gramEnd"/>
            <w:r w:rsidRPr="00F64043">
              <w:rPr>
                <w:rFonts w:eastAsia="Times New Roman" w:cs="Times New Roman"/>
                <w:color w:val="000000"/>
                <w:szCs w:val="24"/>
                <w:lang w:eastAsia="cs-CZ"/>
              </w:rPr>
              <w:t xml:space="preserve"> se o metodu</w:t>
            </w:r>
            <w:r w:rsidRPr="00F64043">
              <w:rPr>
                <w:rFonts w:eastAsia="Times New Roman" w:cs="Times New Roman"/>
                <w:szCs w:val="24"/>
                <w:lang w:eastAsia="cs-CZ"/>
              </w:rPr>
              <w:t xml:space="preserve"> </w:t>
            </w:r>
            <w:hyperlink r:id="rId81" w:history="1">
              <w:r w:rsidRPr="00F64043">
                <w:rPr>
                  <w:rFonts w:eastAsia="Times New Roman" w:cs="Times New Roman"/>
                  <w:color w:val="0000FF"/>
                  <w:szCs w:val="24"/>
                  <w:u w:val="single"/>
                  <w:lang w:eastAsia="cs-CZ"/>
                </w:rPr>
                <w:t>pokročilého hodnocení</w:t>
              </w:r>
            </w:hyperlink>
            <w:r w:rsidRPr="00F64043">
              <w:rPr>
                <w:rFonts w:eastAsia="Times New Roman" w:cs="Times New Roman"/>
                <w:color w:val="000000"/>
                <w:szCs w:val="24"/>
                <w:lang w:eastAsia="cs-CZ"/>
              </w:rPr>
              <w:t>, u něhož může vyučující nastavit různá kritéria a dávat určitý počet bodů za každé kritérium (vizte podrobný návod</w:t>
            </w:r>
            <w:r w:rsidRPr="00F64043">
              <w:rPr>
                <w:rFonts w:eastAsia="Times New Roman" w:cs="Times New Roman"/>
                <w:szCs w:val="24"/>
                <w:lang w:eastAsia="cs-CZ"/>
              </w:rPr>
              <w:t xml:space="preserve"> </w:t>
            </w:r>
            <w:hyperlink r:id="rId82" w:history="1">
              <w:r w:rsidRPr="00F64043">
                <w:rPr>
                  <w:rFonts w:eastAsia="Times New Roman" w:cs="Times New Roman"/>
                  <w:color w:val="0000FF"/>
                  <w:szCs w:val="24"/>
                  <w:u w:val="single"/>
                  <w:lang w:eastAsia="cs-CZ"/>
                </w:rPr>
                <w:t>zde</w:t>
              </w:r>
            </w:hyperlink>
            <w:r w:rsidRPr="00F64043">
              <w:rPr>
                <w:rFonts w:eastAsia="Times New Roman" w:cs="Times New Roman"/>
                <w:color w:val="000000"/>
                <w:szCs w:val="24"/>
                <w:lang w:eastAsia="cs-CZ"/>
              </w:rPr>
              <w:t>).</w:t>
            </w:r>
          </w:p>
          <w:p w:rsidR="00F64043" w:rsidRPr="00F64043" w:rsidRDefault="00F64043" w:rsidP="00F64043">
            <w:pPr>
              <w:numPr>
                <w:ilvl w:val="1"/>
                <w:numId w:val="10"/>
              </w:numPr>
              <w:spacing w:before="100" w:beforeAutospacing="1" w:after="240" w:line="240" w:lineRule="auto"/>
              <w:rPr>
                <w:rFonts w:eastAsia="Times New Roman" w:cs="Times New Roman"/>
                <w:szCs w:val="24"/>
                <w:lang w:eastAsia="cs-CZ"/>
              </w:rPr>
            </w:pPr>
            <w:proofErr w:type="gramStart"/>
            <w:r w:rsidRPr="00F64043">
              <w:rPr>
                <w:rFonts w:eastAsia="Times New Roman" w:cs="Times New Roman"/>
                <w:b/>
                <w:bCs/>
                <w:color w:val="000000"/>
                <w:szCs w:val="24"/>
                <w:lang w:eastAsia="cs-CZ"/>
              </w:rPr>
              <w:t xml:space="preserve">Rubrika </w:t>
            </w:r>
            <w:r w:rsidRPr="00F64043">
              <w:rPr>
                <w:rFonts w:eastAsia="Times New Roman" w:cs="Times New Roman"/>
                <w:color w:val="000000"/>
                <w:szCs w:val="24"/>
                <w:lang w:eastAsia="cs-CZ"/>
              </w:rPr>
              <w:t>- jedná</w:t>
            </w:r>
            <w:proofErr w:type="gramEnd"/>
            <w:r w:rsidRPr="00F64043">
              <w:rPr>
                <w:rFonts w:eastAsia="Times New Roman" w:cs="Times New Roman"/>
                <w:color w:val="000000"/>
                <w:szCs w:val="24"/>
                <w:lang w:eastAsia="cs-CZ"/>
              </w:rPr>
              <w:t xml:space="preserve"> se o metodu</w:t>
            </w:r>
            <w:r w:rsidRPr="00F64043">
              <w:rPr>
                <w:rFonts w:eastAsia="Times New Roman" w:cs="Times New Roman"/>
                <w:szCs w:val="24"/>
                <w:lang w:eastAsia="cs-CZ"/>
              </w:rPr>
              <w:t> </w:t>
            </w:r>
            <w:hyperlink r:id="rId83" w:history="1">
              <w:r w:rsidRPr="00F64043">
                <w:rPr>
                  <w:rFonts w:eastAsia="Times New Roman" w:cs="Times New Roman"/>
                  <w:color w:val="0000FF"/>
                  <w:szCs w:val="24"/>
                  <w:u w:val="single"/>
                  <w:lang w:eastAsia="cs-CZ"/>
                </w:rPr>
                <w:t>pokročilého hodnocení</w:t>
              </w:r>
            </w:hyperlink>
            <w:r w:rsidRPr="00F64043">
              <w:rPr>
                <w:rFonts w:eastAsia="Times New Roman" w:cs="Times New Roman"/>
                <w:color w:val="000000"/>
                <w:szCs w:val="24"/>
                <w:lang w:eastAsia="cs-CZ"/>
              </w:rPr>
              <w:t>, u něhož může vyučující nastavit různá kritéria a vybírat dosaženou úroveň pro každé kritérium (vizte podrobný návod</w:t>
            </w:r>
            <w:r w:rsidRPr="00F64043">
              <w:rPr>
                <w:rFonts w:eastAsia="Times New Roman" w:cs="Times New Roman"/>
                <w:szCs w:val="24"/>
                <w:lang w:eastAsia="cs-CZ"/>
              </w:rPr>
              <w:t xml:space="preserve"> </w:t>
            </w:r>
            <w:hyperlink r:id="rId84" w:history="1">
              <w:r w:rsidRPr="00F64043">
                <w:rPr>
                  <w:rFonts w:eastAsia="Times New Roman" w:cs="Times New Roman"/>
                  <w:color w:val="0000FF"/>
                  <w:szCs w:val="24"/>
                  <w:u w:val="single"/>
                  <w:lang w:eastAsia="cs-CZ"/>
                </w:rPr>
                <w:t>zde</w:t>
              </w:r>
            </w:hyperlink>
            <w:r w:rsidRPr="00F64043">
              <w:rPr>
                <w:rFonts w:eastAsia="Times New Roman" w:cs="Times New Roman"/>
                <w:color w:val="000000"/>
                <w:szCs w:val="24"/>
                <w:lang w:eastAsia="cs-CZ"/>
              </w:rPr>
              <w:t>).</w:t>
            </w:r>
          </w:p>
          <w:p w:rsidR="00F64043" w:rsidRPr="00F64043" w:rsidRDefault="00F64043" w:rsidP="00F64043">
            <w:pPr>
              <w:numPr>
                <w:ilvl w:val="0"/>
                <w:numId w:val="10"/>
              </w:numPr>
              <w:spacing w:before="100" w:beforeAutospacing="1" w:after="240" w:line="240" w:lineRule="auto"/>
              <w:rPr>
                <w:rFonts w:eastAsia="Times New Roman" w:cs="Times New Roman"/>
                <w:szCs w:val="24"/>
                <w:lang w:eastAsia="cs-CZ"/>
              </w:rPr>
            </w:pPr>
            <w:r w:rsidRPr="00F64043">
              <w:rPr>
                <w:rFonts w:eastAsia="Times New Roman" w:cs="Times New Roman"/>
                <w:b/>
                <w:bCs/>
                <w:color w:val="000000"/>
                <w:szCs w:val="24"/>
                <w:lang w:eastAsia="cs-CZ"/>
              </w:rPr>
              <w:t>Kategorie známek.</w:t>
            </w:r>
            <w:r w:rsidRPr="00F64043">
              <w:rPr>
                <w:rFonts w:eastAsia="Times New Roman" w:cs="Times New Roman"/>
                <w:color w:val="000000"/>
                <w:szCs w:val="24"/>
                <w:lang w:eastAsia="cs-CZ"/>
              </w:rPr>
              <w:t xml:space="preserve"> V této rolovací nabídce se objeví všechny Kategorie známek vytvořené uživateli vaší instalace </w:t>
            </w:r>
            <w:proofErr w:type="spellStart"/>
            <w:r w:rsidRPr="00F64043">
              <w:rPr>
                <w:rFonts w:eastAsia="Times New Roman" w:cs="Times New Roman"/>
                <w:color w:val="000000"/>
                <w:szCs w:val="24"/>
                <w:lang w:eastAsia="cs-CZ"/>
              </w:rPr>
              <w:t>Moodle</w:t>
            </w:r>
            <w:proofErr w:type="spellEnd"/>
            <w:r w:rsidRPr="00F64043">
              <w:rPr>
                <w:rFonts w:eastAsia="Times New Roman" w:cs="Times New Roman"/>
                <w:color w:val="000000"/>
                <w:szCs w:val="24"/>
                <w:lang w:eastAsia="cs-CZ"/>
              </w:rPr>
              <w:t xml:space="preserve"> nebo vašeho kurzu. Po výběru jedné z těchto kategorií bude úkol brán jako položka této kategorie.</w:t>
            </w:r>
          </w:p>
          <w:p w:rsidR="00F64043" w:rsidRPr="00F64043" w:rsidRDefault="00F64043" w:rsidP="00F64043">
            <w:pPr>
              <w:numPr>
                <w:ilvl w:val="0"/>
                <w:numId w:val="10"/>
              </w:numPr>
              <w:spacing w:before="100" w:beforeAutospacing="1" w:after="100" w:afterAutospacing="1" w:line="240" w:lineRule="auto"/>
              <w:rPr>
                <w:rFonts w:ascii="Verdana" w:eastAsia="Times New Roman" w:hAnsi="Verdana" w:cs="Times New Roman"/>
                <w:sz w:val="15"/>
                <w:szCs w:val="15"/>
                <w:lang w:eastAsia="cs-CZ"/>
              </w:rPr>
            </w:pPr>
            <w:r w:rsidRPr="00F64043">
              <w:rPr>
                <w:rFonts w:eastAsia="Times New Roman" w:cs="Times New Roman"/>
                <w:b/>
                <w:bCs/>
                <w:color w:val="000000"/>
                <w:szCs w:val="24"/>
                <w:lang w:eastAsia="cs-CZ"/>
              </w:rPr>
              <w:t>Známkování naslepo.</w:t>
            </w:r>
            <w:r w:rsidRPr="00F64043">
              <w:rPr>
                <w:rFonts w:eastAsia="Times New Roman" w:cs="Times New Roman"/>
                <w:color w:val="000000"/>
                <w:szCs w:val="24"/>
                <w:lang w:eastAsia="cs-CZ"/>
              </w:rPr>
              <w:t xml:space="preserve"> Zvolíte-li "Ano", skryje se pro hodnotitele identita studentů. V hodnoticí tabulce se bude místo jména studenta zobrazovat pouze anonymizovaný identifikátor (vizte obr. 25).</w:t>
            </w:r>
          </w:p>
          <w:p w:rsidR="00F64043" w:rsidRPr="00F64043" w:rsidRDefault="00F64043" w:rsidP="00F64043">
            <w:pPr>
              <w:spacing w:before="100" w:beforeAutospacing="1" w:after="100" w:afterAutospacing="1" w:line="240" w:lineRule="auto"/>
              <w:ind w:left="720"/>
              <w:rPr>
                <w:rFonts w:ascii="Verdana" w:eastAsia="Times New Roman" w:hAnsi="Verdana" w:cs="Times New Roman"/>
                <w:sz w:val="15"/>
                <w:szCs w:val="15"/>
                <w:lang w:eastAsia="cs-CZ"/>
              </w:rPr>
            </w:pPr>
            <w:r w:rsidRPr="00F64043">
              <w:rPr>
                <w:rFonts w:ascii="Verdana" w:eastAsia="Times New Roman" w:hAnsi="Verdana" w:cs="Times New Roman"/>
                <w:noProof/>
                <w:color w:val="0000FF"/>
                <w:sz w:val="15"/>
                <w:szCs w:val="15"/>
                <w:lang w:eastAsia="cs-CZ"/>
              </w:rPr>
              <w:lastRenderedPageBreak/>
              <w:drawing>
                <wp:inline distT="0" distB="0" distL="0" distR="0" wp14:anchorId="4C10B67F" wp14:editId="62B50C1B">
                  <wp:extent cx="4552950" cy="2362200"/>
                  <wp:effectExtent l="0" t="0" r="0" b="0"/>
                  <wp:docPr id="29" name="obrázek 29" descr="http://moodledocs.phil.muni.cz/_/rsrc/1493159953408/cinnosti/ukol/nastaveni-ukolu/25.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oodledocs.phil.muni.cz/_/rsrc/1493159953408/cinnosti/ukol/nastaveni-ukolu/25.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52950" cy="2362200"/>
                          </a:xfrm>
                          <a:prstGeom prst="rect">
                            <a:avLst/>
                          </a:prstGeom>
                          <a:noFill/>
                          <a:ln>
                            <a:noFill/>
                          </a:ln>
                        </pic:spPr>
                      </pic:pic>
                    </a:graphicData>
                  </a:graphic>
                </wp:inline>
              </w:drawing>
            </w:r>
          </w:p>
          <w:p w:rsidR="00F64043" w:rsidRPr="00F64043" w:rsidRDefault="00F64043" w:rsidP="00F64043">
            <w:pPr>
              <w:spacing w:before="100" w:beforeAutospacing="1" w:after="240" w:line="240" w:lineRule="auto"/>
              <w:ind w:left="720"/>
              <w:rPr>
                <w:rFonts w:eastAsia="Times New Roman" w:cs="Times New Roman"/>
                <w:szCs w:val="24"/>
                <w:lang w:eastAsia="cs-CZ"/>
              </w:rPr>
            </w:pPr>
            <w:r w:rsidRPr="00F64043">
              <w:rPr>
                <w:rFonts w:ascii="Verdana" w:eastAsia="Times New Roman" w:hAnsi="Verdana" w:cs="Times New Roman"/>
                <w:color w:val="000000"/>
                <w:sz w:val="15"/>
                <w:szCs w:val="15"/>
                <w:shd w:val="clear" w:color="auto" w:fill="FFFFFF"/>
                <w:lang w:eastAsia="cs-CZ"/>
              </w:rPr>
              <w:t>Obr. 25: Známkování naslepo</w:t>
            </w:r>
            <w:r w:rsidRPr="00F64043">
              <w:rPr>
                <w:rFonts w:eastAsia="Times New Roman" w:cs="Times New Roman"/>
                <w:szCs w:val="24"/>
                <w:shd w:val="clear" w:color="auto" w:fill="00FF00"/>
                <w:lang w:eastAsia="cs-CZ"/>
              </w:rPr>
              <w:br/>
            </w:r>
            <w:r w:rsidRPr="00F64043">
              <w:rPr>
                <w:rFonts w:eastAsia="Times New Roman" w:cs="Times New Roman"/>
                <w:szCs w:val="24"/>
                <w:lang w:eastAsia="cs-CZ"/>
              </w:rPr>
              <w:br/>
            </w:r>
            <w:r w:rsidRPr="00F64043">
              <w:rPr>
                <w:rFonts w:eastAsia="Times New Roman" w:cs="Times New Roman"/>
                <w:b/>
                <w:bCs/>
                <w:color w:val="FF0000"/>
                <w:szCs w:val="24"/>
                <w:lang w:eastAsia="cs-CZ"/>
              </w:rPr>
              <w:t>Pozor!</w:t>
            </w:r>
            <w:r w:rsidRPr="00F64043">
              <w:rPr>
                <w:rFonts w:eastAsia="Times New Roman" w:cs="Times New Roman"/>
                <w:szCs w:val="24"/>
                <w:lang w:eastAsia="cs-CZ"/>
              </w:rPr>
              <w:t> </w:t>
            </w:r>
            <w:r w:rsidRPr="00F64043">
              <w:rPr>
                <w:rFonts w:eastAsia="Times New Roman" w:cs="Times New Roman"/>
                <w:color w:val="000000"/>
                <w:szCs w:val="24"/>
                <w:lang w:eastAsia="cs-CZ"/>
              </w:rPr>
              <w:t>Po odevzdání úkolu nebo ohodnocení jakéhokoliv ze studentů již není možné nastavení změnit.</w:t>
            </w:r>
          </w:p>
          <w:p w:rsidR="00F64043" w:rsidRPr="00F64043" w:rsidRDefault="00F64043" w:rsidP="00F64043">
            <w:pPr>
              <w:numPr>
                <w:ilvl w:val="0"/>
                <w:numId w:val="10"/>
              </w:numPr>
              <w:spacing w:before="100" w:beforeAutospacing="1" w:after="100" w:afterAutospacing="1" w:line="240" w:lineRule="auto"/>
              <w:ind w:left="870"/>
              <w:rPr>
                <w:rFonts w:eastAsia="Times New Roman" w:cs="Times New Roman"/>
                <w:b/>
                <w:bCs/>
                <w:color w:val="000000"/>
                <w:szCs w:val="24"/>
                <w:lang w:eastAsia="cs-CZ"/>
              </w:rPr>
            </w:pPr>
            <w:bookmarkStart w:id="12" w:name="postup-znamkovani"/>
            <w:bookmarkEnd w:id="12"/>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b/>
                <w:bCs/>
                <w:color w:val="000000"/>
                <w:szCs w:val="24"/>
                <w:lang w:eastAsia="cs-CZ"/>
              </w:rPr>
              <w:t>Použít postup známkování.</w:t>
            </w:r>
            <w:r w:rsidRPr="00F64043">
              <w:rPr>
                <w:rFonts w:eastAsia="Times New Roman" w:cs="Times New Roman"/>
                <w:color w:val="000000"/>
                <w:szCs w:val="24"/>
                <w:lang w:eastAsia="cs-CZ"/>
              </w:rPr>
              <w:t> Je-li povoleno, musí známky, než jsou studentům zveřejněny, projít řadou stavů postupu. To dovoluje více kol známkováni a umožňuje, aby všechny známky byly studentům zveřejněny najednou (vizte</w:t>
            </w:r>
            <w:r w:rsidRPr="00F64043">
              <w:rPr>
                <w:rFonts w:eastAsia="Times New Roman" w:cs="Times New Roman"/>
                <w:szCs w:val="24"/>
                <w:lang w:eastAsia="cs-CZ"/>
              </w:rPr>
              <w:t xml:space="preserve"> </w:t>
            </w:r>
            <w:hyperlink r:id="rId87" w:anchor="TOC-Hodnotic-formul-" w:tgtFrame="_blank" w:history="1">
              <w:r w:rsidRPr="00F64043">
                <w:rPr>
                  <w:rFonts w:eastAsia="Times New Roman" w:cs="Times New Roman"/>
                  <w:color w:val="0000FF"/>
                  <w:szCs w:val="24"/>
                  <w:u w:val="single"/>
                  <w:lang w:eastAsia="cs-CZ"/>
                </w:rPr>
                <w:t>hodnoticí formulář</w:t>
              </w:r>
            </w:hyperlink>
            <w:r w:rsidRPr="00F64043">
              <w:rPr>
                <w:rFonts w:eastAsia="Times New Roman" w:cs="Times New Roman"/>
                <w:szCs w:val="24"/>
                <w:lang w:eastAsia="cs-CZ"/>
              </w:rPr>
              <w:t>).</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shd w:val="clear" w:color="auto" w:fill="FFFFFF"/>
                <w:lang w:eastAsia="cs-CZ"/>
              </w:rPr>
              <w:t xml:space="preserve">Bez </w:t>
            </w:r>
            <w:proofErr w:type="gramStart"/>
            <w:r w:rsidRPr="00F64043">
              <w:rPr>
                <w:rFonts w:eastAsia="Times New Roman" w:cs="Times New Roman"/>
                <w:b/>
                <w:bCs/>
                <w:color w:val="000000"/>
                <w:szCs w:val="24"/>
                <w:shd w:val="clear" w:color="auto" w:fill="FFFFFF"/>
                <w:lang w:eastAsia="cs-CZ"/>
              </w:rPr>
              <w:t>známky</w:t>
            </w:r>
            <w:r w:rsidRPr="00F64043">
              <w:rPr>
                <w:rFonts w:eastAsia="Times New Roman" w:cs="Times New Roman"/>
                <w:color w:val="000000"/>
                <w:szCs w:val="24"/>
                <w:shd w:val="clear" w:color="auto" w:fill="FFFFFF"/>
                <w:lang w:eastAsia="cs-CZ"/>
              </w:rPr>
              <w:t xml:space="preserve"> - hodnotitel</w:t>
            </w:r>
            <w:proofErr w:type="gramEnd"/>
            <w:r w:rsidRPr="00F64043">
              <w:rPr>
                <w:rFonts w:eastAsia="Times New Roman" w:cs="Times New Roman"/>
                <w:color w:val="000000"/>
                <w:szCs w:val="24"/>
                <w:shd w:val="clear" w:color="auto" w:fill="FFFFFF"/>
                <w:lang w:eastAsia="cs-CZ"/>
              </w:rPr>
              <w:t xml:space="preserve"> zatím úkol nezačal hodnotit.</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shd w:val="clear" w:color="auto" w:fill="FFFFFF"/>
                <w:lang w:eastAsia="cs-CZ"/>
              </w:rPr>
              <w:t xml:space="preserve">Známkováno </w:t>
            </w:r>
            <w:r w:rsidRPr="00F64043">
              <w:rPr>
                <w:rFonts w:eastAsia="Times New Roman" w:cs="Times New Roman"/>
                <w:color w:val="000000"/>
                <w:szCs w:val="24"/>
                <w:shd w:val="clear" w:color="auto" w:fill="FFFFFF"/>
                <w:lang w:eastAsia="cs-CZ"/>
              </w:rPr>
              <w:t>- hodnotitel</w:t>
            </w:r>
            <w:proofErr w:type="gramEnd"/>
            <w:r w:rsidRPr="00F64043">
              <w:rPr>
                <w:rFonts w:eastAsia="Times New Roman" w:cs="Times New Roman"/>
                <w:color w:val="000000"/>
                <w:szCs w:val="24"/>
                <w:shd w:val="clear" w:color="auto" w:fill="FFFFFF"/>
                <w:lang w:eastAsia="cs-CZ"/>
              </w:rPr>
              <w:t xml:space="preserve"> již úkol viděl, začal se známkováním, ale ještě neskončil.</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shd w:val="clear" w:color="auto" w:fill="FFFFFF"/>
                <w:lang w:eastAsia="cs-CZ"/>
              </w:rPr>
              <w:t xml:space="preserve">Známkování </w:t>
            </w:r>
            <w:proofErr w:type="gramStart"/>
            <w:r w:rsidRPr="00F64043">
              <w:rPr>
                <w:rFonts w:eastAsia="Times New Roman" w:cs="Times New Roman"/>
                <w:b/>
                <w:bCs/>
                <w:color w:val="000000"/>
                <w:szCs w:val="24"/>
                <w:shd w:val="clear" w:color="auto" w:fill="FFFFFF"/>
                <w:lang w:eastAsia="cs-CZ"/>
              </w:rPr>
              <w:t>dokončeno</w:t>
            </w:r>
            <w:r w:rsidRPr="00F64043">
              <w:rPr>
                <w:rFonts w:eastAsia="Times New Roman" w:cs="Times New Roman"/>
                <w:color w:val="000000"/>
                <w:szCs w:val="24"/>
                <w:shd w:val="clear" w:color="auto" w:fill="FFFFFF"/>
                <w:lang w:eastAsia="cs-CZ"/>
              </w:rPr>
              <w:t xml:space="preserve"> - hodnotitel</w:t>
            </w:r>
            <w:proofErr w:type="gramEnd"/>
            <w:r w:rsidRPr="00F64043">
              <w:rPr>
                <w:rFonts w:eastAsia="Times New Roman" w:cs="Times New Roman"/>
                <w:color w:val="000000"/>
                <w:szCs w:val="24"/>
                <w:shd w:val="clear" w:color="auto" w:fill="FFFFFF"/>
                <w:lang w:eastAsia="cs-CZ"/>
              </w:rPr>
              <w:t xml:space="preserve"> již úkol oznámkovat, ale je možné, že bude potřeba provést ještě kontrolu nebo korekce.</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proofErr w:type="gramStart"/>
            <w:r w:rsidRPr="00F64043">
              <w:rPr>
                <w:rFonts w:eastAsia="Times New Roman" w:cs="Times New Roman"/>
                <w:b/>
                <w:bCs/>
                <w:color w:val="000000"/>
                <w:szCs w:val="24"/>
                <w:shd w:val="clear" w:color="auto" w:fill="FFFFFF"/>
                <w:lang w:eastAsia="cs-CZ"/>
              </w:rPr>
              <w:t xml:space="preserve">Revidováno </w:t>
            </w:r>
            <w:r w:rsidRPr="00F64043">
              <w:rPr>
                <w:rFonts w:eastAsia="Times New Roman" w:cs="Times New Roman"/>
                <w:color w:val="000000"/>
                <w:szCs w:val="24"/>
                <w:shd w:val="clear" w:color="auto" w:fill="FFFFFF"/>
                <w:lang w:eastAsia="cs-CZ"/>
              </w:rPr>
              <w:t>- známka</w:t>
            </w:r>
            <w:proofErr w:type="gramEnd"/>
            <w:r w:rsidRPr="00F64043">
              <w:rPr>
                <w:rFonts w:eastAsia="Times New Roman" w:cs="Times New Roman"/>
                <w:color w:val="000000"/>
                <w:szCs w:val="24"/>
                <w:shd w:val="clear" w:color="auto" w:fill="FFFFFF"/>
                <w:lang w:eastAsia="cs-CZ"/>
              </w:rPr>
              <w:t xml:space="preserve"> by již měla být v pořádku a může ji tudíž zkontrolovat hlavní vyučující.</w:t>
            </w:r>
          </w:p>
          <w:p w:rsidR="00F64043" w:rsidRPr="00F64043" w:rsidRDefault="00F64043" w:rsidP="00F64043">
            <w:pPr>
              <w:numPr>
                <w:ilvl w:val="1"/>
                <w:numId w:val="10"/>
              </w:numPr>
              <w:spacing w:before="100" w:beforeAutospacing="1" w:after="100" w:afterAutospacing="1" w:line="240" w:lineRule="auto"/>
              <w:rPr>
                <w:rFonts w:eastAsia="Times New Roman" w:cs="Times New Roman"/>
                <w:szCs w:val="24"/>
                <w:lang w:eastAsia="cs-CZ"/>
              </w:rPr>
            </w:pPr>
            <w:r w:rsidRPr="00F64043">
              <w:rPr>
                <w:rFonts w:eastAsia="Times New Roman" w:cs="Times New Roman"/>
                <w:b/>
                <w:bCs/>
                <w:color w:val="000000"/>
                <w:szCs w:val="24"/>
                <w:shd w:val="clear" w:color="auto" w:fill="FFFFFF"/>
                <w:lang w:eastAsia="cs-CZ"/>
              </w:rPr>
              <w:t xml:space="preserve">Připraveno ke </w:t>
            </w:r>
            <w:proofErr w:type="gramStart"/>
            <w:r w:rsidRPr="00F64043">
              <w:rPr>
                <w:rFonts w:eastAsia="Times New Roman" w:cs="Times New Roman"/>
                <w:b/>
                <w:bCs/>
                <w:color w:val="000000"/>
                <w:szCs w:val="24"/>
                <w:shd w:val="clear" w:color="auto" w:fill="FFFFFF"/>
                <w:lang w:eastAsia="cs-CZ"/>
              </w:rPr>
              <w:t>zveřejnění</w:t>
            </w:r>
            <w:r w:rsidRPr="00F64043">
              <w:rPr>
                <w:rFonts w:eastAsia="Times New Roman" w:cs="Times New Roman"/>
                <w:color w:val="000000"/>
                <w:szCs w:val="24"/>
                <w:shd w:val="clear" w:color="auto" w:fill="FFFFFF"/>
                <w:lang w:eastAsia="cs-CZ"/>
              </w:rPr>
              <w:t xml:space="preserve"> - vyučující</w:t>
            </w:r>
            <w:proofErr w:type="gramEnd"/>
            <w:r w:rsidRPr="00F64043">
              <w:rPr>
                <w:rFonts w:eastAsia="Times New Roman" w:cs="Times New Roman"/>
                <w:color w:val="000000"/>
                <w:szCs w:val="24"/>
                <w:shd w:val="clear" w:color="auto" w:fill="FFFFFF"/>
                <w:lang w:eastAsia="cs-CZ"/>
              </w:rPr>
              <w:t xml:space="preserve"> známkování schválil a je s ním spokojen. Známky však stále ještě nejsou zveřejněny. </w:t>
            </w:r>
          </w:p>
          <w:p w:rsidR="00F64043" w:rsidRPr="00F64043" w:rsidRDefault="00F64043" w:rsidP="00F64043">
            <w:pPr>
              <w:numPr>
                <w:ilvl w:val="1"/>
                <w:numId w:val="10"/>
              </w:numPr>
              <w:spacing w:before="100" w:beforeAutospacing="1" w:after="240" w:line="240" w:lineRule="auto"/>
              <w:rPr>
                <w:rFonts w:eastAsia="Times New Roman" w:cs="Times New Roman"/>
                <w:szCs w:val="24"/>
                <w:lang w:eastAsia="cs-CZ"/>
              </w:rPr>
            </w:pPr>
            <w:proofErr w:type="gramStart"/>
            <w:r w:rsidRPr="00F64043">
              <w:rPr>
                <w:rFonts w:eastAsia="Times New Roman" w:cs="Times New Roman"/>
                <w:b/>
                <w:bCs/>
                <w:color w:val="000000"/>
                <w:szCs w:val="24"/>
                <w:shd w:val="clear" w:color="auto" w:fill="FFFFFF"/>
                <w:lang w:eastAsia="cs-CZ"/>
              </w:rPr>
              <w:t xml:space="preserve">Zveřejněno </w:t>
            </w:r>
            <w:r w:rsidRPr="00F64043">
              <w:rPr>
                <w:rFonts w:eastAsia="Times New Roman" w:cs="Times New Roman"/>
                <w:color w:val="000000"/>
                <w:szCs w:val="24"/>
                <w:shd w:val="clear" w:color="auto" w:fill="FFFFFF"/>
                <w:lang w:eastAsia="cs-CZ"/>
              </w:rPr>
              <w:t>- zpětná</w:t>
            </w:r>
            <w:proofErr w:type="gramEnd"/>
            <w:r w:rsidRPr="00F64043">
              <w:rPr>
                <w:rFonts w:eastAsia="Times New Roman" w:cs="Times New Roman"/>
                <w:color w:val="000000"/>
                <w:szCs w:val="24"/>
                <w:shd w:val="clear" w:color="auto" w:fill="FFFFFF"/>
                <w:lang w:eastAsia="cs-CZ"/>
              </w:rPr>
              <w:t xml:space="preserve"> vazba a známky jsou k dispozici studentům.</w:t>
            </w:r>
          </w:p>
          <w:p w:rsidR="00F64043" w:rsidRPr="00F64043" w:rsidRDefault="00F64043" w:rsidP="00F64043">
            <w:pPr>
              <w:numPr>
                <w:ilvl w:val="0"/>
                <w:numId w:val="10"/>
              </w:numPr>
              <w:spacing w:before="100" w:beforeAutospacing="1" w:after="100" w:afterAutospacing="1" w:line="240" w:lineRule="auto"/>
              <w:ind w:left="870"/>
              <w:rPr>
                <w:rFonts w:eastAsia="Times New Roman" w:cs="Times New Roman"/>
                <w:b/>
                <w:bCs/>
                <w:color w:val="000000"/>
                <w:szCs w:val="24"/>
                <w:lang w:eastAsia="cs-CZ"/>
              </w:rPr>
            </w:pPr>
            <w:bookmarkStart w:id="13" w:name="prideleni-hodnotitele"/>
            <w:bookmarkEnd w:id="13"/>
          </w:p>
          <w:p w:rsidR="00F64043" w:rsidRPr="00F64043" w:rsidRDefault="00F64043" w:rsidP="00F64043">
            <w:pPr>
              <w:spacing w:before="100" w:beforeAutospacing="1" w:after="100" w:afterAutospacing="1" w:line="240" w:lineRule="auto"/>
              <w:ind w:left="720"/>
              <w:rPr>
                <w:rFonts w:eastAsia="Times New Roman" w:cs="Times New Roman"/>
                <w:szCs w:val="24"/>
                <w:lang w:eastAsia="cs-CZ"/>
              </w:rPr>
            </w:pPr>
            <w:r w:rsidRPr="00F64043">
              <w:rPr>
                <w:rFonts w:eastAsia="Times New Roman" w:cs="Times New Roman"/>
                <w:b/>
                <w:bCs/>
                <w:color w:val="000000"/>
                <w:szCs w:val="24"/>
                <w:lang w:eastAsia="cs-CZ"/>
              </w:rPr>
              <w:t>Použijte přidělení známek.</w:t>
            </w:r>
            <w:r w:rsidRPr="00F64043">
              <w:rPr>
                <w:rFonts w:eastAsia="Times New Roman" w:cs="Times New Roman"/>
                <w:color w:val="000000"/>
                <w:szCs w:val="24"/>
                <w:lang w:eastAsia="cs-CZ"/>
              </w:rPr>
              <w:t xml:space="preserve"> Je-li povoleno, mohou být hodnotitelé přiděleni </w:t>
            </w:r>
            <w:proofErr w:type="gramStart"/>
            <w:r w:rsidRPr="00F64043">
              <w:rPr>
                <w:rFonts w:eastAsia="Times New Roman" w:cs="Times New Roman"/>
                <w:color w:val="000000"/>
                <w:szCs w:val="24"/>
                <w:lang w:eastAsia="cs-CZ"/>
              </w:rPr>
              <w:t>studentům - vyžaduje</w:t>
            </w:r>
            <w:proofErr w:type="gramEnd"/>
            <w:r w:rsidRPr="00F64043">
              <w:rPr>
                <w:rFonts w:eastAsia="Times New Roman" w:cs="Times New Roman"/>
                <w:color w:val="000000"/>
                <w:szCs w:val="24"/>
                <w:lang w:eastAsia="cs-CZ"/>
              </w:rPr>
              <w:t>, aby byl povolen postup známkování.</w:t>
            </w:r>
          </w:p>
        </w:tc>
        <w:bookmarkStart w:id="14" w:name="_GoBack"/>
        <w:bookmarkEnd w:id="14"/>
      </w:tr>
    </w:tbl>
    <w:p w:rsidR="00306543" w:rsidRDefault="00306543"/>
    <w:sectPr w:rsidR="00306543" w:rsidSect="00F64043">
      <w:footerReference w:type="default" r:id="rId88"/>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8E" w:rsidRDefault="00AF3D8E" w:rsidP="00F64043">
      <w:pPr>
        <w:spacing w:after="0" w:line="240" w:lineRule="auto"/>
      </w:pPr>
      <w:r>
        <w:separator/>
      </w:r>
    </w:p>
  </w:endnote>
  <w:endnote w:type="continuationSeparator" w:id="0">
    <w:p w:rsidR="00AF3D8E" w:rsidRDefault="00AF3D8E" w:rsidP="00F6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586174"/>
      <w:docPartObj>
        <w:docPartGallery w:val="Page Numbers (Bottom of Page)"/>
        <w:docPartUnique/>
      </w:docPartObj>
    </w:sdtPr>
    <w:sdtContent>
      <w:p w:rsidR="00F64043" w:rsidRDefault="00F64043">
        <w:pPr>
          <w:pStyle w:val="Zpat"/>
          <w:jc w:val="right"/>
        </w:pPr>
        <w:r>
          <w:fldChar w:fldCharType="begin"/>
        </w:r>
        <w:r>
          <w:instrText>PAGE   \* MERGEFORMAT</w:instrText>
        </w:r>
        <w:r>
          <w:fldChar w:fldCharType="separate"/>
        </w:r>
        <w:r>
          <w:t>2</w:t>
        </w:r>
        <w:r>
          <w:fldChar w:fldCharType="end"/>
        </w:r>
      </w:p>
    </w:sdtContent>
  </w:sdt>
  <w:p w:rsidR="00F64043" w:rsidRDefault="00F640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8E" w:rsidRDefault="00AF3D8E" w:rsidP="00F64043">
      <w:pPr>
        <w:spacing w:after="0" w:line="240" w:lineRule="auto"/>
      </w:pPr>
      <w:r>
        <w:separator/>
      </w:r>
    </w:p>
  </w:footnote>
  <w:footnote w:type="continuationSeparator" w:id="0">
    <w:p w:rsidR="00AF3D8E" w:rsidRDefault="00AF3D8E" w:rsidP="00F64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25D"/>
    <w:multiLevelType w:val="multilevel"/>
    <w:tmpl w:val="A400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F6AEA"/>
    <w:multiLevelType w:val="multilevel"/>
    <w:tmpl w:val="E6BA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94B22"/>
    <w:multiLevelType w:val="multilevel"/>
    <w:tmpl w:val="470A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65980"/>
    <w:multiLevelType w:val="multilevel"/>
    <w:tmpl w:val="B6CE7E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50D41"/>
    <w:multiLevelType w:val="multilevel"/>
    <w:tmpl w:val="68FE4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F3325"/>
    <w:multiLevelType w:val="multilevel"/>
    <w:tmpl w:val="C5B4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20BC1"/>
    <w:multiLevelType w:val="multilevel"/>
    <w:tmpl w:val="23AA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A4F5D"/>
    <w:multiLevelType w:val="multilevel"/>
    <w:tmpl w:val="C5526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647EA"/>
    <w:multiLevelType w:val="multilevel"/>
    <w:tmpl w:val="378A0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265D8E"/>
    <w:multiLevelType w:val="multilevel"/>
    <w:tmpl w:val="90A0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9"/>
  </w:num>
  <w:num w:numId="5">
    <w:abstractNumId w:val="8"/>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3"/>
    <w:rsid w:val="00306543"/>
    <w:rsid w:val="00AF3D8E"/>
    <w:rsid w:val="00F64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C9C6"/>
  <w15:chartTrackingRefBased/>
  <w15:docId w15:val="{AA028CE9-8BEB-49CE-AA06-D69D724E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64043"/>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40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043"/>
    <w:rPr>
      <w:rFonts w:ascii="Times New Roman" w:hAnsi="Times New Roman"/>
      <w:sz w:val="24"/>
    </w:rPr>
  </w:style>
  <w:style w:type="paragraph" w:styleId="Zpat">
    <w:name w:val="footer"/>
    <w:basedOn w:val="Normln"/>
    <w:link w:val="ZpatChar"/>
    <w:uiPriority w:val="99"/>
    <w:unhideWhenUsed/>
    <w:rsid w:val="00F64043"/>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0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75091">
      <w:bodyDiv w:val="1"/>
      <w:marLeft w:val="0"/>
      <w:marRight w:val="0"/>
      <w:marTop w:val="0"/>
      <w:marBottom w:val="0"/>
      <w:divBdr>
        <w:top w:val="none" w:sz="0" w:space="0" w:color="auto"/>
        <w:left w:val="none" w:sz="0" w:space="0" w:color="auto"/>
        <w:bottom w:val="none" w:sz="0" w:space="0" w:color="auto"/>
        <w:right w:val="none" w:sz="0" w:space="0" w:color="auto"/>
      </w:divBdr>
      <w:divsChild>
        <w:div w:id="82189582">
          <w:marLeft w:val="0"/>
          <w:marRight w:val="0"/>
          <w:marTop w:val="0"/>
          <w:marBottom w:val="0"/>
          <w:divBdr>
            <w:top w:val="none" w:sz="0" w:space="0" w:color="auto"/>
            <w:left w:val="none" w:sz="0" w:space="0" w:color="auto"/>
            <w:bottom w:val="none" w:sz="0" w:space="0" w:color="auto"/>
            <w:right w:val="none" w:sz="0" w:space="0" w:color="auto"/>
          </w:divBdr>
          <w:divsChild>
            <w:div w:id="2035230382">
              <w:marLeft w:val="0"/>
              <w:marRight w:val="0"/>
              <w:marTop w:val="0"/>
              <w:marBottom w:val="0"/>
              <w:divBdr>
                <w:top w:val="none" w:sz="0" w:space="0" w:color="auto"/>
                <w:left w:val="none" w:sz="0" w:space="0" w:color="auto"/>
                <w:bottom w:val="none" w:sz="0" w:space="0" w:color="auto"/>
                <w:right w:val="none" w:sz="0" w:space="0" w:color="auto"/>
              </w:divBdr>
              <w:divsChild>
                <w:div w:id="231234501">
                  <w:marLeft w:val="0"/>
                  <w:marRight w:val="0"/>
                  <w:marTop w:val="0"/>
                  <w:marBottom w:val="0"/>
                  <w:divBdr>
                    <w:top w:val="none" w:sz="0" w:space="0" w:color="auto"/>
                    <w:left w:val="none" w:sz="0" w:space="0" w:color="auto"/>
                    <w:bottom w:val="none" w:sz="0" w:space="0" w:color="auto"/>
                    <w:right w:val="none" w:sz="0" w:space="0" w:color="auto"/>
                  </w:divBdr>
                  <w:divsChild>
                    <w:div w:id="775096332">
                      <w:marLeft w:val="0"/>
                      <w:marRight w:val="0"/>
                      <w:marTop w:val="0"/>
                      <w:marBottom w:val="0"/>
                      <w:divBdr>
                        <w:top w:val="none" w:sz="0" w:space="0" w:color="auto"/>
                        <w:left w:val="none" w:sz="0" w:space="0" w:color="auto"/>
                        <w:bottom w:val="none" w:sz="0" w:space="0" w:color="auto"/>
                        <w:right w:val="none" w:sz="0" w:space="0" w:color="auto"/>
                      </w:divBdr>
                      <w:divsChild>
                        <w:div w:id="834347211">
                          <w:marLeft w:val="0"/>
                          <w:marRight w:val="0"/>
                          <w:marTop w:val="0"/>
                          <w:marBottom w:val="0"/>
                          <w:divBdr>
                            <w:top w:val="none" w:sz="0" w:space="0" w:color="auto"/>
                            <w:left w:val="none" w:sz="0" w:space="0" w:color="auto"/>
                            <w:bottom w:val="none" w:sz="0" w:space="0" w:color="auto"/>
                            <w:right w:val="none" w:sz="0" w:space="0" w:color="auto"/>
                          </w:divBdr>
                          <w:divsChild>
                            <w:div w:id="6947581">
                              <w:marLeft w:val="0"/>
                              <w:marRight w:val="0"/>
                              <w:marTop w:val="0"/>
                              <w:marBottom w:val="0"/>
                              <w:divBdr>
                                <w:top w:val="none" w:sz="0" w:space="0" w:color="auto"/>
                                <w:left w:val="none" w:sz="0" w:space="0" w:color="auto"/>
                                <w:bottom w:val="none" w:sz="0" w:space="0" w:color="auto"/>
                                <w:right w:val="none" w:sz="0" w:space="0" w:color="auto"/>
                              </w:divBdr>
                              <w:divsChild>
                                <w:div w:id="1602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280">
                      <w:marLeft w:val="0"/>
                      <w:marRight w:val="0"/>
                      <w:marTop w:val="0"/>
                      <w:marBottom w:val="0"/>
                      <w:divBdr>
                        <w:top w:val="none" w:sz="0" w:space="0" w:color="auto"/>
                        <w:left w:val="none" w:sz="0" w:space="0" w:color="auto"/>
                        <w:bottom w:val="none" w:sz="0" w:space="0" w:color="auto"/>
                        <w:right w:val="none" w:sz="0" w:space="0" w:color="auto"/>
                      </w:divBdr>
                    </w:div>
                    <w:div w:id="105006802">
                      <w:marLeft w:val="0"/>
                      <w:marRight w:val="0"/>
                      <w:marTop w:val="0"/>
                      <w:marBottom w:val="0"/>
                      <w:divBdr>
                        <w:top w:val="none" w:sz="0" w:space="0" w:color="auto"/>
                        <w:left w:val="none" w:sz="0" w:space="0" w:color="auto"/>
                        <w:bottom w:val="none" w:sz="0" w:space="0" w:color="auto"/>
                        <w:right w:val="none" w:sz="0" w:space="0" w:color="auto"/>
                      </w:divBdr>
                      <w:divsChild>
                        <w:div w:id="1472014442">
                          <w:marLeft w:val="0"/>
                          <w:marRight w:val="0"/>
                          <w:marTop w:val="0"/>
                          <w:marBottom w:val="0"/>
                          <w:divBdr>
                            <w:top w:val="none" w:sz="0" w:space="0" w:color="auto"/>
                            <w:left w:val="none" w:sz="0" w:space="0" w:color="auto"/>
                            <w:bottom w:val="none" w:sz="0" w:space="0" w:color="auto"/>
                            <w:right w:val="none" w:sz="0" w:space="0" w:color="auto"/>
                          </w:divBdr>
                        </w:div>
                        <w:div w:id="107238560">
                          <w:marLeft w:val="0"/>
                          <w:marRight w:val="0"/>
                          <w:marTop w:val="0"/>
                          <w:marBottom w:val="0"/>
                          <w:divBdr>
                            <w:top w:val="none" w:sz="0" w:space="0" w:color="auto"/>
                            <w:left w:val="none" w:sz="0" w:space="0" w:color="auto"/>
                            <w:bottom w:val="none" w:sz="0" w:space="0" w:color="auto"/>
                            <w:right w:val="none" w:sz="0" w:space="0" w:color="auto"/>
                          </w:divBdr>
                        </w:div>
                        <w:div w:id="1022173871">
                          <w:marLeft w:val="0"/>
                          <w:marRight w:val="0"/>
                          <w:marTop w:val="0"/>
                          <w:marBottom w:val="0"/>
                          <w:divBdr>
                            <w:top w:val="none" w:sz="0" w:space="0" w:color="auto"/>
                            <w:left w:val="none" w:sz="0" w:space="0" w:color="auto"/>
                            <w:bottom w:val="none" w:sz="0" w:space="0" w:color="auto"/>
                            <w:right w:val="none" w:sz="0" w:space="0" w:color="auto"/>
                          </w:divBdr>
                        </w:div>
                        <w:div w:id="953170090">
                          <w:marLeft w:val="0"/>
                          <w:marRight w:val="0"/>
                          <w:marTop w:val="0"/>
                          <w:marBottom w:val="0"/>
                          <w:divBdr>
                            <w:top w:val="none" w:sz="0" w:space="0" w:color="auto"/>
                            <w:left w:val="none" w:sz="0" w:space="0" w:color="auto"/>
                            <w:bottom w:val="none" w:sz="0" w:space="0" w:color="auto"/>
                            <w:right w:val="none" w:sz="0" w:space="0" w:color="auto"/>
                          </w:divBdr>
                        </w:div>
                        <w:div w:id="2076077174">
                          <w:marLeft w:val="0"/>
                          <w:marRight w:val="0"/>
                          <w:marTop w:val="0"/>
                          <w:marBottom w:val="0"/>
                          <w:divBdr>
                            <w:top w:val="none" w:sz="0" w:space="0" w:color="auto"/>
                            <w:left w:val="none" w:sz="0" w:space="0" w:color="auto"/>
                            <w:bottom w:val="none" w:sz="0" w:space="0" w:color="auto"/>
                            <w:right w:val="none" w:sz="0" w:space="0" w:color="auto"/>
                          </w:divBdr>
                        </w:div>
                        <w:div w:id="479422537">
                          <w:marLeft w:val="0"/>
                          <w:marRight w:val="0"/>
                          <w:marTop w:val="0"/>
                          <w:marBottom w:val="0"/>
                          <w:divBdr>
                            <w:top w:val="none" w:sz="0" w:space="0" w:color="auto"/>
                            <w:left w:val="none" w:sz="0" w:space="0" w:color="auto"/>
                            <w:bottom w:val="none" w:sz="0" w:space="0" w:color="auto"/>
                            <w:right w:val="none" w:sz="0" w:space="0" w:color="auto"/>
                          </w:divBdr>
                        </w:div>
                        <w:div w:id="48185992">
                          <w:marLeft w:val="150"/>
                          <w:marRight w:val="150"/>
                          <w:marTop w:val="75"/>
                          <w:marBottom w:val="75"/>
                          <w:divBdr>
                            <w:top w:val="none" w:sz="0" w:space="0" w:color="auto"/>
                            <w:left w:val="none" w:sz="0" w:space="0" w:color="auto"/>
                            <w:bottom w:val="none" w:sz="0" w:space="0" w:color="auto"/>
                            <w:right w:val="none" w:sz="0" w:space="0" w:color="auto"/>
                          </w:divBdr>
                        </w:div>
                        <w:div w:id="1793865305">
                          <w:marLeft w:val="0"/>
                          <w:marRight w:val="0"/>
                          <w:marTop w:val="0"/>
                          <w:marBottom w:val="0"/>
                          <w:divBdr>
                            <w:top w:val="none" w:sz="0" w:space="0" w:color="auto"/>
                            <w:left w:val="none" w:sz="0" w:space="0" w:color="auto"/>
                            <w:bottom w:val="none" w:sz="0" w:space="0" w:color="auto"/>
                            <w:right w:val="none" w:sz="0" w:space="0" w:color="auto"/>
                          </w:divBdr>
                        </w:div>
                      </w:divsChild>
                    </w:div>
                    <w:div w:id="537469081">
                      <w:marLeft w:val="0"/>
                      <w:marRight w:val="0"/>
                      <w:marTop w:val="0"/>
                      <w:marBottom w:val="0"/>
                      <w:divBdr>
                        <w:top w:val="none" w:sz="0" w:space="0" w:color="auto"/>
                        <w:left w:val="none" w:sz="0" w:space="0" w:color="auto"/>
                        <w:bottom w:val="none" w:sz="0" w:space="0" w:color="auto"/>
                        <w:right w:val="none" w:sz="0" w:space="0" w:color="auto"/>
                      </w:divBdr>
                      <w:divsChild>
                        <w:div w:id="1152791233">
                          <w:marLeft w:val="0"/>
                          <w:marRight w:val="0"/>
                          <w:marTop w:val="0"/>
                          <w:marBottom w:val="0"/>
                          <w:divBdr>
                            <w:top w:val="none" w:sz="0" w:space="0" w:color="auto"/>
                            <w:left w:val="none" w:sz="0" w:space="0" w:color="auto"/>
                            <w:bottom w:val="none" w:sz="0" w:space="0" w:color="auto"/>
                            <w:right w:val="none" w:sz="0" w:space="0" w:color="auto"/>
                          </w:divBdr>
                          <w:divsChild>
                            <w:div w:id="1722165825">
                              <w:marLeft w:val="0"/>
                              <w:marRight w:val="0"/>
                              <w:marTop w:val="0"/>
                              <w:marBottom w:val="0"/>
                              <w:divBdr>
                                <w:top w:val="none" w:sz="0" w:space="0" w:color="auto"/>
                                <w:left w:val="none" w:sz="0" w:space="0" w:color="auto"/>
                                <w:bottom w:val="none" w:sz="0" w:space="0" w:color="auto"/>
                                <w:right w:val="none" w:sz="0" w:space="0" w:color="auto"/>
                              </w:divBdr>
                              <w:divsChild>
                                <w:div w:id="2091074147">
                                  <w:marLeft w:val="150"/>
                                  <w:marRight w:val="150"/>
                                  <w:marTop w:val="75"/>
                                  <w:marBottom w:val="75"/>
                                  <w:divBdr>
                                    <w:top w:val="none" w:sz="0" w:space="0" w:color="auto"/>
                                    <w:left w:val="none" w:sz="0" w:space="0" w:color="auto"/>
                                    <w:bottom w:val="none" w:sz="0" w:space="0" w:color="auto"/>
                                    <w:right w:val="none" w:sz="0" w:space="0" w:color="auto"/>
                                  </w:divBdr>
                                </w:div>
                              </w:divsChild>
                            </w:div>
                            <w:div w:id="1699043775">
                              <w:marLeft w:val="0"/>
                              <w:marRight w:val="0"/>
                              <w:marTop w:val="0"/>
                              <w:marBottom w:val="0"/>
                              <w:divBdr>
                                <w:top w:val="none" w:sz="0" w:space="0" w:color="auto"/>
                                <w:left w:val="none" w:sz="0" w:space="0" w:color="auto"/>
                                <w:bottom w:val="none" w:sz="0" w:space="0" w:color="auto"/>
                                <w:right w:val="none" w:sz="0" w:space="0" w:color="auto"/>
                              </w:divBdr>
                            </w:div>
                            <w:div w:id="1138494016">
                              <w:marLeft w:val="0"/>
                              <w:marRight w:val="150"/>
                              <w:marTop w:val="75"/>
                              <w:marBottom w:val="0"/>
                              <w:divBdr>
                                <w:top w:val="none" w:sz="0" w:space="0" w:color="auto"/>
                                <w:left w:val="none" w:sz="0" w:space="0" w:color="auto"/>
                                <w:bottom w:val="none" w:sz="0" w:space="0" w:color="auto"/>
                                <w:right w:val="none" w:sz="0" w:space="0" w:color="auto"/>
                              </w:divBdr>
                            </w:div>
                            <w:div w:id="1033380760">
                              <w:marLeft w:val="0"/>
                              <w:marRight w:val="0"/>
                              <w:marTop w:val="0"/>
                              <w:marBottom w:val="0"/>
                              <w:divBdr>
                                <w:top w:val="none" w:sz="0" w:space="0" w:color="auto"/>
                                <w:left w:val="none" w:sz="0" w:space="0" w:color="auto"/>
                                <w:bottom w:val="none" w:sz="0" w:space="0" w:color="auto"/>
                                <w:right w:val="none" w:sz="0" w:space="0" w:color="auto"/>
                              </w:divBdr>
                              <w:divsChild>
                                <w:div w:id="1762985986">
                                  <w:marLeft w:val="150"/>
                                  <w:marRight w:val="150"/>
                                  <w:marTop w:val="75"/>
                                  <w:marBottom w:val="75"/>
                                  <w:divBdr>
                                    <w:top w:val="none" w:sz="0" w:space="0" w:color="auto"/>
                                    <w:left w:val="none" w:sz="0" w:space="0" w:color="auto"/>
                                    <w:bottom w:val="none" w:sz="0" w:space="0" w:color="auto"/>
                                    <w:right w:val="none" w:sz="0" w:space="0" w:color="auto"/>
                                  </w:divBdr>
                                </w:div>
                              </w:divsChild>
                            </w:div>
                            <w:div w:id="325204934">
                              <w:marLeft w:val="0"/>
                              <w:marRight w:val="0"/>
                              <w:marTop w:val="0"/>
                              <w:marBottom w:val="0"/>
                              <w:divBdr>
                                <w:top w:val="none" w:sz="0" w:space="0" w:color="auto"/>
                                <w:left w:val="none" w:sz="0" w:space="0" w:color="auto"/>
                                <w:bottom w:val="none" w:sz="0" w:space="0" w:color="auto"/>
                                <w:right w:val="none" w:sz="0" w:space="0" w:color="auto"/>
                              </w:divBdr>
                              <w:divsChild>
                                <w:div w:id="926229951">
                                  <w:marLeft w:val="150"/>
                                  <w:marRight w:val="150"/>
                                  <w:marTop w:val="75"/>
                                  <w:marBottom w:val="75"/>
                                  <w:divBdr>
                                    <w:top w:val="none" w:sz="0" w:space="0" w:color="auto"/>
                                    <w:left w:val="none" w:sz="0" w:space="0" w:color="auto"/>
                                    <w:bottom w:val="none" w:sz="0" w:space="0" w:color="auto"/>
                                    <w:right w:val="none" w:sz="0" w:space="0" w:color="auto"/>
                                  </w:divBdr>
                                </w:div>
                                <w:div w:id="176041979">
                                  <w:marLeft w:val="150"/>
                                  <w:marRight w:val="150"/>
                                  <w:marTop w:val="75"/>
                                  <w:marBottom w:val="75"/>
                                  <w:divBdr>
                                    <w:top w:val="none" w:sz="0" w:space="0" w:color="auto"/>
                                    <w:left w:val="none" w:sz="0" w:space="0" w:color="auto"/>
                                    <w:bottom w:val="none" w:sz="0" w:space="0" w:color="auto"/>
                                    <w:right w:val="none" w:sz="0" w:space="0" w:color="auto"/>
                                  </w:divBdr>
                                </w:div>
                                <w:div w:id="8994878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moodledocs.phil.muni.cz/cinnosti/ukol/hodnoceni-ukolu" TargetMode="External"/><Relationship Id="rId42" Type="http://schemas.openxmlformats.org/officeDocument/2006/relationships/image" Target="media/image14.png"/><Relationship Id="rId47" Type="http://schemas.openxmlformats.org/officeDocument/2006/relationships/image" Target="media/image16.png"/><Relationship Id="rId63" Type="http://schemas.openxmlformats.org/officeDocument/2006/relationships/hyperlink" Target="http://moodledocs.phil.muni.cz/cinnosti/ukol/nastaveni-ukolu/prvni_pokus.png?attredirects=0" TargetMode="External"/><Relationship Id="rId68" Type="http://schemas.openxmlformats.org/officeDocument/2006/relationships/image" Target="media/image23.png"/><Relationship Id="rId84" Type="http://schemas.openxmlformats.org/officeDocument/2006/relationships/hyperlink" Target="http://moodledocs.phil.muni.cz/vysledky-hodnoceni/pokrocile-metody-hodnoceni/rubrika" TargetMode="External"/><Relationship Id="rId89" Type="http://schemas.openxmlformats.org/officeDocument/2006/relationships/fontTable" Target="fontTable.xml"/><Relationship Id="rId16" Type="http://schemas.openxmlformats.org/officeDocument/2006/relationships/hyperlink" Target="http://moodledocs.phil.muni.cz/cinnosti/ukol/nastaveni-ukolu/5.png?attredirects=0" TargetMode="External"/><Relationship Id="rId11" Type="http://schemas.openxmlformats.org/officeDocument/2006/relationships/hyperlink" Target="http://moodledocs.phil.muni.cz/editace-textu/html-editor" TargetMode="External"/><Relationship Id="rId32" Type="http://schemas.openxmlformats.org/officeDocument/2006/relationships/hyperlink" Target="http://moodledocs.phil.muni.cz/cinnosti/ukol/nastaveni-ukolu/odevzdat.png?attredirects=0" TargetMode="External"/><Relationship Id="rId37" Type="http://schemas.openxmlformats.org/officeDocument/2006/relationships/hyperlink" Target="http://moodledocs.phil.muni.cz/cinnosti/ukol/pouzivani-ukolu/online-text" TargetMode="External"/><Relationship Id="rId53" Type="http://schemas.openxmlformats.org/officeDocument/2006/relationships/hyperlink" Target="http://moodledocs.phil.muni.cz/cinnosti/ukol/nastaveni-ukolu/Novinka%20v%20Moodle27.png?attredirects=0" TargetMode="External"/><Relationship Id="rId58" Type="http://schemas.openxmlformats.org/officeDocument/2006/relationships/hyperlink" Target="http://moodledocs.phil.muni.cz/cinnosti/ukol/hodnoceni-ukolu" TargetMode="External"/><Relationship Id="rId74" Type="http://schemas.openxmlformats.org/officeDocument/2006/relationships/hyperlink" Target="http://moodledocs.phil.muni.cz/sprava-kurzu/sprava-uzivatelu/skupiny-a-seskupeni/seskupeni" TargetMode="External"/><Relationship Id="rId79" Type="http://schemas.openxmlformats.org/officeDocument/2006/relationships/hyperlink" Target="http://moodledocs.phil.muni.cz/cinnosti/ukol/nastaveni-ukolu/znamka.png?attredirects=0"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moodledocs.phil.muni.cz/cinnosti/ukol/nastaveni-ukolu/4.png?attredirects=0" TargetMode="External"/><Relationship Id="rId22" Type="http://schemas.openxmlformats.org/officeDocument/2006/relationships/hyperlink" Target="http://moodledocs.phil.muni.cz/cinnosti/ukol/nastaveni-ukolu/odkdy.png?attredirects=0" TargetMode="External"/><Relationship Id="rId27" Type="http://schemas.openxmlformats.org/officeDocument/2006/relationships/hyperlink" Target="http://moodledocs.phil.muni.cz/cinnosti/ukol/pouzivani-ukolu/nahrat-zvuk" TargetMode="External"/><Relationship Id="rId30" Type="http://schemas.openxmlformats.org/officeDocument/2006/relationships/hyperlink" Target="http://moodledocs.phil.muni.cz/cinnosti/ukol/pouzivani-ukolu/odevzdat-soubor-y" TargetMode="External"/><Relationship Id="rId35" Type="http://schemas.openxmlformats.org/officeDocument/2006/relationships/image" Target="media/image11.png"/><Relationship Id="rId43" Type="http://schemas.openxmlformats.org/officeDocument/2006/relationships/hyperlink" Target="http://moodledocs.phil.muni.cz/cinnosti/ukol/nastaveni-ukolu/Novinka%20v%20Moodle26.png?attredirects=0" TargetMode="External"/><Relationship Id="rId48" Type="http://schemas.openxmlformats.org/officeDocument/2006/relationships/hyperlink" Target="http://moodledocs.phil.muni.cz/cinnosti/ukol/nastaveni-ukolu/hodnoceni.png?attredirects=0" TargetMode="External"/><Relationship Id="rId56" Type="http://schemas.openxmlformats.org/officeDocument/2006/relationships/hyperlink" Target="http://moodledocs.phil.muni.cz/cinnosti/ukol/nastaveni-ukolu/stav_ode.png?attredirects=0" TargetMode="External"/><Relationship Id="rId64" Type="http://schemas.openxmlformats.org/officeDocument/2006/relationships/image" Target="media/image21.png"/><Relationship Id="rId69" Type="http://schemas.openxmlformats.org/officeDocument/2006/relationships/hyperlink" Target="http://moodledocs.phil.muni.cz/sprava-kurzu/sprava-uzivatelu/skupiny-a-seskupeni/skupiny" TargetMode="External"/><Relationship Id="rId77"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hyperlink" Target="http://moodledocs.phil.muni.cz/cinnosti/ukol/hodnoceni-ukolu" TargetMode="External"/><Relationship Id="rId72" Type="http://schemas.openxmlformats.org/officeDocument/2006/relationships/hyperlink" Target="http://moodledocs.phil.muni.cz/cinnosti/ukol/nastaveni-ukolu/22.png?attredirects=0" TargetMode="External"/><Relationship Id="rId80" Type="http://schemas.openxmlformats.org/officeDocument/2006/relationships/image" Target="media/image26.png"/><Relationship Id="rId85" Type="http://schemas.openxmlformats.org/officeDocument/2006/relationships/hyperlink" Target="http://moodledocs.phil.muni.cz/cinnosti/ukol/nastaveni-ukolu/25.png?attredirects=0" TargetMode="External"/><Relationship Id="rId3" Type="http://schemas.openxmlformats.org/officeDocument/2006/relationships/settings" Target="settings.xml"/><Relationship Id="rId12" Type="http://schemas.openxmlformats.org/officeDocument/2006/relationships/hyperlink" Target="http://moodledocs.phil.muni.cz/cinnosti/ukol/nastaveni-ukolu/dostupnost.png?attredirects=0" TargetMode="External"/><Relationship Id="rId17" Type="http://schemas.openxmlformats.org/officeDocument/2006/relationships/image" Target="media/image5.png"/><Relationship Id="rId25" Type="http://schemas.openxmlformats.org/officeDocument/2006/relationships/hyperlink" Target="http://moodledocs.phil.muni.cz/cinnosti/ukol/nastaveni-ukolu/typ.png?attredirects=0" TargetMode="External"/><Relationship Id="rId33" Type="http://schemas.openxmlformats.org/officeDocument/2006/relationships/image" Target="media/image10.png"/><Relationship Id="rId38" Type="http://schemas.openxmlformats.org/officeDocument/2006/relationships/hyperlink" Target="http://moodledocs.phil.muni.cz/cinnosti/ukol/nastaveni-ukolu/online.png?attredirects=0" TargetMode="External"/><Relationship Id="rId46" Type="http://schemas.openxmlformats.org/officeDocument/2006/relationships/hyperlink" Target="http://moodledocs.phil.muni.cz/cinnosti/ukol/nastaveni-ukolu/14.png?attredirects=0" TargetMode="External"/><Relationship Id="rId59" Type="http://schemas.openxmlformats.org/officeDocument/2006/relationships/hyperlink" Target="http://moodledocs.phil.muni.cz/cinnosti/ukol/hodnoceni-ukolu" TargetMode="External"/><Relationship Id="rId67" Type="http://schemas.openxmlformats.org/officeDocument/2006/relationships/hyperlink" Target="http://moodledocs.phil.muni.cz/cinnosti/ukol/nastaveni-ukolu/21.png?attredirects=0" TargetMode="External"/><Relationship Id="rId20" Type="http://schemas.openxmlformats.org/officeDocument/2006/relationships/hyperlink" Target="http://moodledocs.phil.muni.cz/cinnosti/ukol/hodnoceni-ukolu" TargetMode="External"/><Relationship Id="rId41" Type="http://schemas.openxmlformats.org/officeDocument/2006/relationships/hyperlink" Target="http://moodledocs.phil.muni.cz/cinnosti/ukol/nastaveni-ukolu/slova.png?attredirects=0" TargetMode="External"/><Relationship Id="rId54" Type="http://schemas.openxmlformats.org/officeDocument/2006/relationships/hyperlink" Target="http://moodledocs.phil.muni.cz/cinnosti/ukol/nastaveni-ukolu/nast_ode.png?attredirects=0" TargetMode="External"/><Relationship Id="rId62" Type="http://schemas.openxmlformats.org/officeDocument/2006/relationships/hyperlink" Target="http://moodledocs.phil.muni.cz/cinnosti/ukol/hodnoceni-ukolu" TargetMode="External"/><Relationship Id="rId70" Type="http://schemas.openxmlformats.org/officeDocument/2006/relationships/hyperlink" Target="http://moodledocs.phil.muni.cz/sprava-kurzu/sprava-uzivatelu/skupiny-a-seskupeni/seskupeni" TargetMode="External"/><Relationship Id="rId75" Type="http://schemas.openxmlformats.org/officeDocument/2006/relationships/hyperlink" Target="http://moodledocs.phil.muni.cz/sprava-kurzu/sprava-uzivatelu/skupiny-a-seskupeni/skupiny" TargetMode="External"/><Relationship Id="rId83" Type="http://schemas.openxmlformats.org/officeDocument/2006/relationships/hyperlink" Target="http://moodledocs.phil.muni.cz/vysledky-hodnoceni/pokrocile-metody-hodnoceni"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moodledocs.phil.muni.cz/cinnosti/ukol/nastaveni-ukolu/zvuk.png?attredirects=0" TargetMode="External"/><Relationship Id="rId36" Type="http://schemas.openxmlformats.org/officeDocument/2006/relationships/hyperlink" Target="http://moodledocs.phil.muni.cz/editace-textu/html-editor" TargetMode="External"/><Relationship Id="rId49" Type="http://schemas.openxmlformats.org/officeDocument/2006/relationships/image" Target="media/image17.png"/><Relationship Id="rId57" Type="http://schemas.openxmlformats.org/officeDocument/2006/relationships/image" Target="media/image19.png"/><Relationship Id="rId10" Type="http://schemas.openxmlformats.org/officeDocument/2006/relationships/image" Target="media/image2.png"/><Relationship Id="rId31" Type="http://schemas.openxmlformats.org/officeDocument/2006/relationships/hyperlink" Target="http://moodledocs.phil.muni.cz/cinnosti/ukol/pouzivani-ukolu/pdf-poznamky" TargetMode="External"/><Relationship Id="rId44" Type="http://schemas.openxmlformats.org/officeDocument/2006/relationships/image" Target="media/image15.png"/><Relationship Id="rId52" Type="http://schemas.openxmlformats.org/officeDocument/2006/relationships/hyperlink" Target="http://moodledocs.phil.muni.cz/cinnosti/ukol/hodnoceni-ukolu" TargetMode="External"/><Relationship Id="rId60" Type="http://schemas.openxmlformats.org/officeDocument/2006/relationships/hyperlink" Target="http://moodledocs.phil.muni.cz/cinnosti/ukol/nastaveni-ukolu/18.png?attredirects=0" TargetMode="External"/><Relationship Id="rId65" Type="http://schemas.openxmlformats.org/officeDocument/2006/relationships/hyperlink" Target="http://moodledocs.phil.muni.cz/cinnosti/ukol/nastaveni-ukolu/20.png?attredirects=0" TargetMode="External"/><Relationship Id="rId73" Type="http://schemas.openxmlformats.org/officeDocument/2006/relationships/image" Target="media/image24.png"/><Relationship Id="rId78" Type="http://schemas.openxmlformats.org/officeDocument/2006/relationships/hyperlink" Target="http://moodledocs.phil.muni.cz/cinnosti/ukol/hodnoceni-ukolu" TargetMode="External"/><Relationship Id="rId81" Type="http://schemas.openxmlformats.org/officeDocument/2006/relationships/hyperlink" Target="http://moodledocs.phil.muni.cz/vysledky-hodnoceni/pokrocile-metody-hodnoceni" TargetMode="External"/><Relationship Id="rId86"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hyperlink" Target="http://moodledocs.phil.muni.cz/cinnosti/ukol/nastaveni-ukolu/obec.nast.png?attredirects=0" TargetMode="External"/><Relationship Id="rId13" Type="http://schemas.openxmlformats.org/officeDocument/2006/relationships/image" Target="media/image3.png"/><Relationship Id="rId18" Type="http://schemas.openxmlformats.org/officeDocument/2006/relationships/hyperlink" Target="http://moodledocs.phil.muni.cz/cinnosti/ukol/nastaveni-ukolu/6.png?attredirects=0" TargetMode="External"/><Relationship Id="rId39" Type="http://schemas.openxmlformats.org/officeDocument/2006/relationships/image" Target="media/image12.png"/><Relationship Id="rId34" Type="http://schemas.openxmlformats.org/officeDocument/2006/relationships/hyperlink" Target="http://moodledocs.phil.muni.cz/cinnosti/ukol/nastaveni-ukolu/max.png?attredirects=0" TargetMode="External"/><Relationship Id="rId50" Type="http://schemas.openxmlformats.org/officeDocument/2006/relationships/hyperlink" Target="http://moodledocs.phil.muni.cz/cinnosti/ukol/hodnoceni-ukolu" TargetMode="External"/><Relationship Id="rId55" Type="http://schemas.openxmlformats.org/officeDocument/2006/relationships/image" Target="media/image18.png"/><Relationship Id="rId76" Type="http://schemas.openxmlformats.org/officeDocument/2006/relationships/hyperlink" Target="http://moodledocs.phil.muni.cz/cinnosti/ukol/nastaveni-ukolu/oznameni.png?attredirects=0" TargetMode="External"/><Relationship Id="rId7" Type="http://schemas.openxmlformats.org/officeDocument/2006/relationships/hyperlink" Target="http://moodledocs.phil.muni.cz/cinnosti/ukol/nastaveni-ukolu/pridat.png?attredirects=0" TargetMode="External"/><Relationship Id="rId71" Type="http://schemas.openxmlformats.org/officeDocument/2006/relationships/hyperlink" Target="http://moodledocs.phil.muni.cz/cinnosti/ukol/nastaveni-ukolu" TargetMode="External"/><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hyperlink" Target="http://moodledocs.phil.muni.cz/cinnosti/ukol/pouzivani-ukolu/nahrat-zvuk" TargetMode="External"/><Relationship Id="rId40" Type="http://schemas.openxmlformats.org/officeDocument/2006/relationships/image" Target="media/image13.png"/><Relationship Id="rId45" Type="http://schemas.openxmlformats.org/officeDocument/2006/relationships/hyperlink" Target="http://moodledocs.phil.muni.cz/cinnosti/ukol/pouzivani-ukolu/komentare-k-odevzdani" TargetMode="External"/><Relationship Id="rId66" Type="http://schemas.openxmlformats.org/officeDocument/2006/relationships/image" Target="media/image22.png"/><Relationship Id="rId87" Type="http://schemas.openxmlformats.org/officeDocument/2006/relationships/hyperlink" Target="http://moodledocs.phil.muni.cz/cinnosti/ukol/hodnoceni-ukolu" TargetMode="External"/><Relationship Id="rId61" Type="http://schemas.openxmlformats.org/officeDocument/2006/relationships/image" Target="media/image20.png"/><Relationship Id="rId82" Type="http://schemas.openxmlformats.org/officeDocument/2006/relationships/hyperlink" Target="http://moodledocs.phil.muni.cz/vysledky-hodnoceni/pokrocile-metody-hodnoceni/pruavodce-hodnocenim" TargetMode="External"/><Relationship Id="rId19"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3258</Words>
  <Characters>19228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 Alfréd</dc:creator>
  <cp:keywords/>
  <dc:description/>
  <cp:lastModifiedBy>Lengyel Alfréd</cp:lastModifiedBy>
  <cp:revision>1</cp:revision>
  <dcterms:created xsi:type="dcterms:W3CDTF">2020-06-06T15:08:00Z</dcterms:created>
  <dcterms:modified xsi:type="dcterms:W3CDTF">2020-06-06T15:14:00Z</dcterms:modified>
</cp:coreProperties>
</file>